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2E" w:rsidRDefault="001B682E" w:rsidP="001B682E">
      <w:pPr>
        <w:pStyle w:val="ab"/>
      </w:pPr>
      <w:bookmarkStart w:id="0" w:name="OLE_LINK1"/>
      <w:bookmarkStart w:id="1" w:name="OLE_LINK3"/>
      <w:bookmarkStart w:id="2" w:name="_GoBack"/>
      <w:r>
        <w:rPr>
          <w:rFonts w:hint="eastAsia"/>
        </w:rPr>
        <w:t>青島土山屯漢墓出土銅鏡銘文補釋</w:t>
      </w:r>
    </w:p>
    <w:bookmarkEnd w:id="2"/>
    <w:p w:rsidR="001B682E" w:rsidRDefault="001B682E" w:rsidP="001B682E">
      <w:pPr>
        <w:pStyle w:val="ac"/>
      </w:pPr>
    </w:p>
    <w:p w:rsidR="001B682E" w:rsidRPr="001B682E" w:rsidRDefault="001B682E" w:rsidP="001B682E">
      <w:pPr>
        <w:pStyle w:val="ac"/>
      </w:pPr>
      <w:r w:rsidRPr="001B682E">
        <w:rPr>
          <w:rFonts w:hint="eastAsia"/>
        </w:rPr>
        <w:t>（首發）</w:t>
      </w:r>
    </w:p>
    <w:p w:rsidR="001B682E" w:rsidRPr="001B682E" w:rsidRDefault="001B682E" w:rsidP="001B682E">
      <w:pPr>
        <w:pStyle w:val="ac"/>
      </w:pPr>
    </w:p>
    <w:p w:rsidR="001B682E" w:rsidRPr="001B682E" w:rsidRDefault="001B682E" w:rsidP="001B682E">
      <w:pPr>
        <w:pStyle w:val="ac"/>
      </w:pPr>
      <w:r w:rsidRPr="001B682E">
        <w:rPr>
          <w:rFonts w:hint="eastAsia"/>
        </w:rPr>
        <w:t>常澤宇  周奕鑫</w:t>
      </w:r>
    </w:p>
    <w:p w:rsidR="001B682E" w:rsidRPr="001B682E" w:rsidRDefault="001B682E" w:rsidP="001B682E">
      <w:pPr>
        <w:pStyle w:val="ac"/>
      </w:pPr>
      <w:r w:rsidRPr="001B682E">
        <w:rPr>
          <w:rFonts w:hint="eastAsia"/>
        </w:rPr>
        <w:t>安徽師範大學歷史與社會學院</w:t>
      </w:r>
    </w:p>
    <w:p w:rsidR="001B682E" w:rsidRDefault="001B682E" w:rsidP="001B682E">
      <w:pPr>
        <w:pStyle w:val="ac"/>
        <w:rPr>
          <w:rFonts w:ascii="楷体" w:eastAsia="楷体" w:hAnsi="楷体" w:cs="楷体" w:hint="eastAsia"/>
          <w:bCs/>
          <w:sz w:val="24"/>
        </w:rPr>
      </w:pPr>
    </w:p>
    <w:p w:rsidR="001B682E" w:rsidRPr="001B682E" w:rsidRDefault="001B682E" w:rsidP="001B682E">
      <w:pPr>
        <w:pStyle w:val="aa"/>
        <w:ind w:firstLine="560"/>
      </w:pPr>
      <w:r w:rsidRPr="001B682E">
        <w:rPr>
          <w:rFonts w:hint="eastAsia"/>
        </w:rPr>
        <w:t>《考古》2017年第10期《山東青島市土山屯墓地的兩座漢墓》公</w:t>
      </w:r>
      <w:proofErr w:type="gramStart"/>
      <w:r w:rsidRPr="001B682E">
        <w:rPr>
          <w:rFonts w:hint="eastAsia"/>
        </w:rPr>
        <w:t>佈</w:t>
      </w:r>
      <w:proofErr w:type="gramEnd"/>
      <w:r w:rsidRPr="001B682E">
        <w:rPr>
          <w:rFonts w:hint="eastAsia"/>
        </w:rPr>
        <w:t>了一面編號爲M8:23-11的昭明</w:t>
      </w:r>
      <w:proofErr w:type="gramStart"/>
      <w:r w:rsidRPr="001B682E">
        <w:rPr>
          <w:rFonts w:hint="eastAsia"/>
        </w:rPr>
        <w:t>清白重圈</w:t>
      </w:r>
      <w:proofErr w:type="gramEnd"/>
      <w:r w:rsidRPr="001B682E">
        <w:rPr>
          <w:rFonts w:hint="eastAsia"/>
        </w:rPr>
        <w:t>鏡，該鏡爲圓形，圓鈕，並蒂連珠鈕座。</w:t>
      </w:r>
      <w:proofErr w:type="gramStart"/>
      <w:r w:rsidRPr="001B682E">
        <w:rPr>
          <w:rFonts w:hint="eastAsia"/>
        </w:rPr>
        <w:t>兩</w:t>
      </w:r>
      <w:proofErr w:type="gramEnd"/>
      <w:r w:rsidRPr="001B682E">
        <w:rPr>
          <w:rFonts w:hint="eastAsia"/>
        </w:rPr>
        <w:t>周</w:t>
      </w:r>
      <w:proofErr w:type="gramStart"/>
      <w:r w:rsidRPr="001B682E">
        <w:rPr>
          <w:rFonts w:hint="eastAsia"/>
        </w:rPr>
        <w:t>凸</w:t>
      </w:r>
      <w:proofErr w:type="gramEnd"/>
      <w:r w:rsidRPr="001B682E">
        <w:rPr>
          <w:rFonts w:hint="eastAsia"/>
        </w:rPr>
        <w:t>弦紋圈</w:t>
      </w:r>
      <w:proofErr w:type="gramStart"/>
      <w:r w:rsidRPr="001B682E">
        <w:rPr>
          <w:rFonts w:hint="eastAsia"/>
        </w:rPr>
        <w:t>內</w:t>
      </w:r>
      <w:proofErr w:type="gramEnd"/>
      <w:r w:rsidRPr="001B682E">
        <w:rPr>
          <w:rFonts w:hint="eastAsia"/>
        </w:rPr>
        <w:t>爲以“</w:t>
      </w:r>
      <w:proofErr w:type="gramStart"/>
      <w:r w:rsidRPr="001B682E">
        <w:rPr>
          <w:rFonts w:hint="eastAsia"/>
        </w:rPr>
        <w:t>內</w:t>
      </w:r>
      <w:proofErr w:type="gramEnd"/>
      <w:r w:rsidRPr="001B682E">
        <w:rPr>
          <w:rFonts w:hint="eastAsia"/>
        </w:rPr>
        <w:t>清質以昭明”</w:t>
      </w:r>
      <w:proofErr w:type="gramStart"/>
      <w:r w:rsidRPr="001B682E">
        <w:rPr>
          <w:rFonts w:hint="eastAsia"/>
        </w:rPr>
        <w:t>起首的</w:t>
      </w:r>
      <w:proofErr w:type="gramEnd"/>
      <w:r w:rsidRPr="001B682E">
        <w:rPr>
          <w:rFonts w:hint="eastAsia"/>
        </w:rPr>
        <w:t>昭明鏡銘。外區爲以“絜清而事君”</w:t>
      </w:r>
      <w:proofErr w:type="gramStart"/>
      <w:r w:rsidRPr="001B682E">
        <w:rPr>
          <w:rFonts w:hint="eastAsia"/>
        </w:rPr>
        <w:t>起首的</w:t>
      </w:r>
      <w:proofErr w:type="gramEnd"/>
      <w:r w:rsidRPr="001B682E">
        <w:rPr>
          <w:rFonts w:hint="eastAsia"/>
        </w:rPr>
        <w:t>清白鏡銘，簡</w:t>
      </w:r>
      <w:proofErr w:type="gramStart"/>
      <w:r w:rsidRPr="001B682E">
        <w:rPr>
          <w:rFonts w:hint="eastAsia"/>
        </w:rPr>
        <w:t>報</w:t>
      </w:r>
      <w:proofErr w:type="gramEnd"/>
      <w:r w:rsidRPr="001B682E">
        <w:rPr>
          <w:rFonts w:hint="eastAsia"/>
        </w:rPr>
        <w:t>初讀爲：“潔清而事君，也歡峇明，佳玄錫之流，超疏遠日忘，</w:t>
      </w:r>
      <w:proofErr w:type="gramStart"/>
      <w:r w:rsidRPr="001B682E">
        <w:rPr>
          <w:rFonts w:hint="eastAsia"/>
        </w:rPr>
        <w:t>懷</w:t>
      </w:r>
      <w:proofErr w:type="gramEnd"/>
      <w:r w:rsidRPr="001B682E">
        <w:rPr>
          <w:rFonts w:hint="eastAsia"/>
        </w:rPr>
        <w:t>美之窮</w:t>
      </w:r>
      <w:r w:rsidRPr="001B682E">
        <w:rPr>
          <w:rFonts w:hint="eastAsia"/>
        </w:rPr>
        <w:drawing>
          <wp:inline distT="0" distB="0" distL="114300" distR="114300" wp14:anchorId="25DB6BEE" wp14:editId="6DC841F4">
            <wp:extent cx="156845" cy="124460"/>
            <wp:effectExtent l="0" t="0" r="14605" b="8890"/>
            <wp:docPr id="4" name="图片 4" descr="XL]B]U9(YL3%OV86@)YLY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XL]B]U9(YL3%OV86@)YLYVL"/>
                    <pic:cNvPicPr>
                      <a:picLocks noChangeAspect="1"/>
                    </pic:cNvPicPr>
                  </pic:nvPicPr>
                  <pic:blipFill>
                    <a:blip r:embed="rId8"/>
                    <a:stretch>
                      <a:fillRect/>
                    </a:stretch>
                  </pic:blipFill>
                  <pic:spPr>
                    <a:xfrm>
                      <a:off x="0" y="0"/>
                      <a:ext cx="156845" cy="124460"/>
                    </a:xfrm>
                    <a:prstGeom prst="rect">
                      <a:avLst/>
                    </a:prstGeom>
                  </pic:spPr>
                </pic:pic>
              </a:graphicData>
            </a:graphic>
          </wp:inline>
        </w:drawing>
      </w:r>
      <w:r w:rsidRPr="001B682E">
        <w:rPr>
          <w:rFonts w:hint="eastAsia"/>
        </w:rPr>
        <w:t>，承歡之可說，莫</w:t>
      </w:r>
      <w:bookmarkStart w:id="3" w:name="OLE_LINK2"/>
      <w:proofErr w:type="gramStart"/>
      <w:r w:rsidRPr="001B682E">
        <w:rPr>
          <w:rFonts w:hint="eastAsia"/>
        </w:rPr>
        <w:t>窕</w:t>
      </w:r>
      <w:bookmarkEnd w:id="3"/>
      <w:proofErr w:type="gramEnd"/>
      <w:r w:rsidRPr="001B682E">
        <w:rPr>
          <w:rFonts w:hint="eastAsia"/>
        </w:rPr>
        <w:t>之慕景，</w:t>
      </w:r>
      <w:r w:rsidRPr="001B682E">
        <w:rPr>
          <w:rFonts w:hint="eastAsia"/>
        </w:rPr>
        <w:drawing>
          <wp:inline distT="0" distB="0" distL="114300" distR="114300" wp14:anchorId="36972C32" wp14:editId="60874C0F">
            <wp:extent cx="167005" cy="131445"/>
            <wp:effectExtent l="0" t="0" r="4445" b="1905"/>
            <wp:docPr id="5" name="图片 5" descr="]JY@ILB1346HHSC`P12N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Y@ILB1346HHSC`P12NPUT"/>
                    <pic:cNvPicPr>
                      <a:picLocks noChangeAspect="1"/>
                    </pic:cNvPicPr>
                  </pic:nvPicPr>
                  <pic:blipFill>
                    <a:blip r:embed="rId9"/>
                    <a:stretch>
                      <a:fillRect/>
                    </a:stretch>
                  </pic:blipFill>
                  <pic:spPr>
                    <a:xfrm>
                      <a:off x="0" y="0"/>
                      <a:ext cx="167005" cy="131445"/>
                    </a:xfrm>
                    <a:prstGeom prst="rect">
                      <a:avLst/>
                    </a:prstGeom>
                  </pic:spPr>
                </pic:pic>
              </a:graphicData>
            </a:graphic>
          </wp:inline>
        </w:drawing>
      </w:r>
      <w:r w:rsidRPr="001B682E">
        <w:rPr>
          <w:rFonts w:hint="eastAsia"/>
        </w:rPr>
        <w:t>（願）思</w:t>
      </w:r>
      <w:proofErr w:type="gramStart"/>
      <w:r w:rsidRPr="001B682E">
        <w:rPr>
          <w:rFonts w:hint="eastAsia"/>
        </w:rPr>
        <w:t>毋</w:t>
      </w:r>
      <w:proofErr w:type="gramEnd"/>
      <w:r w:rsidRPr="001B682E">
        <w:rPr>
          <w:rFonts w:hint="eastAsia"/>
        </w:rPr>
        <w:t>。”</w:t>
      </w:r>
      <w:r w:rsidRPr="001B682E">
        <w:rPr>
          <w:rFonts w:hint="eastAsia"/>
        </w:rPr>
        <w:endnoteReference w:id="1"/>
      </w:r>
      <w:r w:rsidRPr="001B682E">
        <w:rPr>
          <w:rFonts w:hint="eastAsia"/>
        </w:rPr>
        <w:t>筆者在比勘該鏡照片及拓本</w:t>
      </w:r>
      <w:proofErr w:type="gramStart"/>
      <w:r w:rsidRPr="001B682E">
        <w:rPr>
          <w:rFonts w:hint="eastAsia"/>
        </w:rPr>
        <w:t>後</w:t>
      </w:r>
      <w:proofErr w:type="gramEnd"/>
      <w:r w:rsidRPr="001B682E">
        <w:rPr>
          <w:rFonts w:hint="eastAsia"/>
        </w:rPr>
        <w:t>發現，外區鏡銘釋文中</w:t>
      </w:r>
      <w:proofErr w:type="gramStart"/>
      <w:r w:rsidRPr="001B682E">
        <w:rPr>
          <w:rFonts w:hint="eastAsia"/>
        </w:rPr>
        <w:t>尚有可商之</w:t>
      </w:r>
      <w:proofErr w:type="gramEnd"/>
      <w:r w:rsidRPr="001B682E">
        <w:rPr>
          <w:rFonts w:hint="eastAsia"/>
        </w:rPr>
        <w:t>處，特不揣譾陋，略作補缺，以期有助</w:t>
      </w:r>
      <w:proofErr w:type="gramStart"/>
      <w:r w:rsidRPr="001B682E">
        <w:rPr>
          <w:rFonts w:hint="eastAsia"/>
        </w:rPr>
        <w:t>於</w:t>
      </w:r>
      <w:proofErr w:type="gramEnd"/>
      <w:r w:rsidRPr="001B682E">
        <w:rPr>
          <w:rFonts w:hint="eastAsia"/>
        </w:rPr>
        <w:t>此材料的利用。</w:t>
      </w:r>
    </w:p>
    <w:p w:rsidR="001B682E" w:rsidRDefault="001B682E" w:rsidP="001B682E">
      <w:pPr>
        <w:jc w:val="center"/>
      </w:pPr>
      <w:r w:rsidRPr="001B682E">
        <w:rPr>
          <w:rFonts w:hint="eastAsia"/>
        </w:rPr>
        <w:lastRenderedPageBreak/>
        <w:drawing>
          <wp:inline distT="0" distB="0" distL="114300" distR="114300" wp14:anchorId="417DC9BE" wp14:editId="11B16640">
            <wp:extent cx="3905417" cy="3764150"/>
            <wp:effectExtent l="0" t="0" r="0" b="8255"/>
            <wp:docPr id="1" name="图片 1" descr="M8：23-11拓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8：23-11拓本"/>
                    <pic:cNvPicPr>
                      <a:picLocks noChangeAspect="1"/>
                    </pic:cNvPicPr>
                  </pic:nvPicPr>
                  <pic:blipFill>
                    <a:blip r:embed="rId10"/>
                    <a:stretch>
                      <a:fillRect/>
                    </a:stretch>
                  </pic:blipFill>
                  <pic:spPr>
                    <a:xfrm>
                      <a:off x="0" y="0"/>
                      <a:ext cx="3926180" cy="3784162"/>
                    </a:xfrm>
                    <a:prstGeom prst="rect">
                      <a:avLst/>
                    </a:prstGeom>
                  </pic:spPr>
                </pic:pic>
              </a:graphicData>
            </a:graphic>
          </wp:inline>
        </w:drawing>
      </w:r>
    </w:p>
    <w:p w:rsidR="001B682E" w:rsidRDefault="001B682E" w:rsidP="001B682E">
      <w:pPr>
        <w:ind w:firstLineChars="1300" w:firstLine="3120"/>
        <w:rPr>
          <w:rFonts w:asciiTheme="minorEastAsia" w:hAnsiTheme="minorEastAsia" w:cstheme="minorEastAsia"/>
        </w:rPr>
      </w:pPr>
      <w:r>
        <w:rPr>
          <w:rFonts w:asciiTheme="minorEastAsia" w:hAnsiTheme="minorEastAsia" w:cstheme="minorEastAsia" w:hint="eastAsia"/>
          <w:szCs w:val="24"/>
        </w:rPr>
        <w:t>M8</w:t>
      </w:r>
      <w:r>
        <w:rPr>
          <w:rFonts w:asciiTheme="minorEastAsia" w:hAnsiTheme="minorEastAsia" w:cstheme="minorEastAsia" w:hint="eastAsia"/>
          <w:szCs w:val="24"/>
        </w:rPr>
        <w:t>：</w:t>
      </w:r>
      <w:r>
        <w:rPr>
          <w:rFonts w:asciiTheme="minorEastAsia" w:hAnsiTheme="minorEastAsia" w:cstheme="minorEastAsia" w:hint="eastAsia"/>
          <w:szCs w:val="24"/>
        </w:rPr>
        <w:t>23-11</w:t>
      </w:r>
      <w:r>
        <w:rPr>
          <w:rFonts w:asciiTheme="minorEastAsia" w:hAnsiTheme="minorEastAsia" w:cstheme="minorEastAsia" w:hint="eastAsia"/>
          <w:szCs w:val="24"/>
        </w:rPr>
        <w:t>拓本</w:t>
      </w:r>
    </w:p>
    <w:p w:rsidR="001B682E" w:rsidRPr="001B682E" w:rsidRDefault="001B682E" w:rsidP="001B682E">
      <w:pPr>
        <w:pStyle w:val="aa"/>
        <w:ind w:firstLine="560"/>
      </w:pPr>
      <w:r w:rsidRPr="001B682E">
        <w:rPr>
          <w:rFonts w:hint="eastAsia"/>
        </w:rPr>
        <w:t>首字拓本作</w:t>
      </w:r>
      <w:r w:rsidRPr="001B682E">
        <w:drawing>
          <wp:inline distT="0" distB="0" distL="114300" distR="114300" wp14:anchorId="5DAC7220" wp14:editId="3BA31D67">
            <wp:extent cx="113030" cy="119380"/>
            <wp:effectExtent l="0" t="0" r="1270" b="1397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1"/>
                    <a:stretch>
                      <a:fillRect/>
                    </a:stretch>
                  </pic:blipFill>
                  <pic:spPr>
                    <a:xfrm>
                      <a:off x="0" y="0"/>
                      <a:ext cx="113030" cy="119380"/>
                    </a:xfrm>
                    <a:prstGeom prst="rect">
                      <a:avLst/>
                    </a:prstGeom>
                    <a:noFill/>
                    <a:ln w="9525">
                      <a:noFill/>
                    </a:ln>
                  </pic:spPr>
                </pic:pic>
              </a:graphicData>
            </a:graphic>
          </wp:inline>
        </w:drawing>
      </w:r>
      <w:r w:rsidRPr="001B682E">
        <w:rPr>
          <w:rFonts w:hint="eastAsia"/>
        </w:rPr>
        <w:t>，即“絜”字。依李</w:t>
      </w:r>
      <w:proofErr w:type="gramStart"/>
      <w:r w:rsidRPr="001B682E">
        <w:rPr>
          <w:rFonts w:hint="eastAsia"/>
        </w:rPr>
        <w:t>零先生</w:t>
      </w:r>
      <w:proofErr w:type="gramEnd"/>
      <w:r w:rsidRPr="001B682E">
        <w:rPr>
          <w:rFonts w:hint="eastAsia"/>
        </w:rPr>
        <w:t>的意見，“絜”可讀“挈”，又與攜通</w:t>
      </w:r>
      <w:r w:rsidRPr="001B682E">
        <w:rPr>
          <w:rFonts w:hint="eastAsia"/>
        </w:rPr>
        <w:endnoteReference w:id="2"/>
      </w:r>
      <w:r w:rsidRPr="001B682E">
        <w:rPr>
          <w:rFonts w:hint="eastAsia"/>
        </w:rPr>
        <w:t>。“也歡峇明”頗費解，細審之，拓本“君”下一字作</w:t>
      </w:r>
      <w:r w:rsidRPr="001B682E">
        <w:drawing>
          <wp:inline distT="0" distB="0" distL="114300" distR="114300" wp14:anchorId="7BABC1D8" wp14:editId="07387BF9">
            <wp:extent cx="160020" cy="105410"/>
            <wp:effectExtent l="0" t="0" r="11430" b="889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2"/>
                    <a:stretch>
                      <a:fillRect/>
                    </a:stretch>
                  </pic:blipFill>
                  <pic:spPr>
                    <a:xfrm>
                      <a:off x="0" y="0"/>
                      <a:ext cx="160020" cy="105410"/>
                    </a:xfrm>
                    <a:prstGeom prst="rect">
                      <a:avLst/>
                    </a:prstGeom>
                    <a:noFill/>
                    <a:ln w="9525">
                      <a:noFill/>
                    </a:ln>
                  </pic:spPr>
                </pic:pic>
              </a:graphicData>
            </a:graphic>
          </wp:inline>
        </w:drawing>
      </w:r>
      <w:r w:rsidRPr="001B682E">
        <w:rPr>
          <w:rFonts w:hint="eastAsia"/>
        </w:rPr>
        <w:t>，整理者隸定爲“也”不確。也，</w:t>
      </w:r>
      <w:proofErr w:type="gramStart"/>
      <w:r w:rsidRPr="001B682E">
        <w:rPr>
          <w:rFonts w:hint="eastAsia"/>
        </w:rPr>
        <w:t>從</w:t>
      </w:r>
      <w:proofErr w:type="gramEnd"/>
      <w:r w:rsidRPr="001B682E">
        <w:rPr>
          <w:rFonts w:hint="eastAsia"/>
        </w:rPr>
        <w:t>口，</w:t>
      </w:r>
      <w:proofErr w:type="gramStart"/>
      <w:r w:rsidRPr="001B682E">
        <w:rPr>
          <w:rFonts w:hint="eastAsia"/>
        </w:rPr>
        <w:t>從</w:t>
      </w:r>
      <w:proofErr w:type="gramEnd"/>
      <w:r w:rsidRPr="001B682E">
        <w:rPr>
          <w:rFonts w:hint="eastAsia"/>
        </w:rPr>
        <w:t>乙。比勘可知，此字乃爲“心”字</w:t>
      </w:r>
      <w:r w:rsidRPr="001B682E">
        <w:rPr>
          <w:rFonts w:hint="eastAsia"/>
        </w:rPr>
        <w:endnoteReference w:id="3"/>
      </w:r>
      <w:r w:rsidRPr="001B682E">
        <w:rPr>
          <w:rFonts w:hint="eastAsia"/>
        </w:rPr>
        <w:t>。原釋作“歡”的字，</w:t>
      </w:r>
      <w:proofErr w:type="gramStart"/>
      <w:r w:rsidRPr="001B682E">
        <w:rPr>
          <w:rFonts w:hint="eastAsia"/>
        </w:rPr>
        <w:t>從</w:t>
      </w:r>
      <w:proofErr w:type="gramEnd"/>
      <w:r w:rsidRPr="001B682E">
        <w:rPr>
          <w:rFonts w:hint="eastAsia"/>
        </w:rPr>
        <w:t>拓本看，即爲“驩”字。此“驩”可讀爲“穢”</w:t>
      </w:r>
      <w:r w:rsidRPr="001B682E">
        <w:rPr>
          <w:rFonts w:hint="eastAsia"/>
        </w:rPr>
        <w:endnoteReference w:id="4"/>
      </w:r>
      <w:r w:rsidRPr="001B682E">
        <w:rPr>
          <w:rFonts w:hint="eastAsia"/>
        </w:rPr>
        <w:t>。拓本中“驩”下一字作</w:t>
      </w:r>
      <w:r w:rsidRPr="001B682E">
        <w:rPr>
          <w:rFonts w:hint="eastAsia"/>
        </w:rPr>
        <w:drawing>
          <wp:inline distT="0" distB="0" distL="114300" distR="114300" wp14:anchorId="1CF8C6B7" wp14:editId="0EEC2A5B">
            <wp:extent cx="149860" cy="127000"/>
            <wp:effectExtent l="0" t="0" r="2540" b="6350"/>
            <wp:docPr id="2" name="图片 2" descr="QQ图片2017112423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71124231753"/>
                    <pic:cNvPicPr>
                      <a:picLocks noChangeAspect="1"/>
                    </pic:cNvPicPr>
                  </pic:nvPicPr>
                  <pic:blipFill>
                    <a:blip r:embed="rId13"/>
                    <a:stretch>
                      <a:fillRect/>
                    </a:stretch>
                  </pic:blipFill>
                  <pic:spPr>
                    <a:xfrm>
                      <a:off x="0" y="0"/>
                      <a:ext cx="149860" cy="127000"/>
                    </a:xfrm>
                    <a:prstGeom prst="rect">
                      <a:avLst/>
                    </a:prstGeom>
                  </pic:spPr>
                </pic:pic>
              </a:graphicData>
            </a:graphic>
          </wp:inline>
        </w:drawing>
      </w:r>
      <w:r w:rsidRPr="001B682E">
        <w:rPr>
          <w:rFonts w:hint="eastAsia"/>
        </w:rPr>
        <w:t>，原釋文作“峇”字。這個形體確實與“峇”字的字形極爲相似，頗具迷惑性，但比勘它本，可知</w:t>
      </w:r>
      <w:r w:rsidRPr="001B682E">
        <w:rPr>
          <w:rFonts w:hint="eastAsia"/>
        </w:rPr>
        <w:drawing>
          <wp:inline distT="0" distB="0" distL="114300" distR="114300" wp14:anchorId="1521B0AA" wp14:editId="488327CC">
            <wp:extent cx="149860" cy="127000"/>
            <wp:effectExtent l="0" t="0" r="2540" b="6350"/>
            <wp:docPr id="3" name="图片 3" descr="QQ图片2017112423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71124231753"/>
                    <pic:cNvPicPr>
                      <a:picLocks noChangeAspect="1"/>
                    </pic:cNvPicPr>
                  </pic:nvPicPr>
                  <pic:blipFill>
                    <a:blip r:embed="rId13"/>
                    <a:stretch>
                      <a:fillRect/>
                    </a:stretch>
                  </pic:blipFill>
                  <pic:spPr>
                    <a:xfrm>
                      <a:off x="0" y="0"/>
                      <a:ext cx="149860" cy="127000"/>
                    </a:xfrm>
                    <a:prstGeom prst="rect">
                      <a:avLst/>
                    </a:prstGeom>
                  </pic:spPr>
                </pic:pic>
              </a:graphicData>
            </a:graphic>
          </wp:inline>
        </w:drawing>
      </w:r>
      <w:r w:rsidRPr="001B682E">
        <w:rPr>
          <w:rFonts w:hint="eastAsia"/>
        </w:rPr>
        <w:t>當爲“弇”字之減省</w:t>
      </w:r>
      <w:r w:rsidRPr="001B682E">
        <w:rPr>
          <w:rFonts w:hint="eastAsia"/>
        </w:rPr>
        <w:endnoteReference w:id="5"/>
      </w:r>
      <w:r w:rsidRPr="001B682E">
        <w:rPr>
          <w:rFonts w:hint="eastAsia"/>
        </w:rPr>
        <w:t>。又，“明”字系誤釋，拓本作</w:t>
      </w:r>
      <w:r w:rsidRPr="001B682E">
        <w:rPr>
          <w:rFonts w:hint="eastAsia"/>
        </w:rPr>
        <w:drawing>
          <wp:inline distT="0" distB="0" distL="114300" distR="114300" wp14:anchorId="6A9AA63B" wp14:editId="49E81F91">
            <wp:extent cx="142240" cy="102870"/>
            <wp:effectExtent l="0" t="0" r="10160" b="11430"/>
            <wp:docPr id="12" name="图片 12" descr="QQ图片2017112423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图片20171124231927"/>
                    <pic:cNvPicPr>
                      <a:picLocks noChangeAspect="1"/>
                    </pic:cNvPicPr>
                  </pic:nvPicPr>
                  <pic:blipFill>
                    <a:blip r:embed="rId14"/>
                    <a:stretch>
                      <a:fillRect/>
                    </a:stretch>
                  </pic:blipFill>
                  <pic:spPr>
                    <a:xfrm>
                      <a:off x="0" y="0"/>
                      <a:ext cx="142240" cy="102870"/>
                    </a:xfrm>
                    <a:prstGeom prst="rect">
                      <a:avLst/>
                    </a:prstGeom>
                  </pic:spPr>
                </pic:pic>
              </a:graphicData>
            </a:graphic>
          </wp:inline>
        </w:drawing>
      </w:r>
      <w:r w:rsidRPr="001B682E">
        <w:rPr>
          <w:rFonts w:hint="eastAsia"/>
        </w:rPr>
        <w:t xml:space="preserve"> ，即爲“䀛”字</w:t>
      </w:r>
      <w:r w:rsidRPr="001B682E">
        <w:rPr>
          <w:rFonts w:hint="eastAsia"/>
        </w:rPr>
        <w:endnoteReference w:id="6"/>
      </w:r>
      <w:r w:rsidRPr="001B682E">
        <w:rPr>
          <w:rFonts w:hint="eastAsia"/>
        </w:rPr>
        <w:t>。“弇䀛”讀“弇明”，這裏指遮蓋光明之意義。</w:t>
      </w:r>
    </w:p>
    <w:p w:rsidR="001B682E" w:rsidRPr="001B682E" w:rsidRDefault="001B682E" w:rsidP="001B682E">
      <w:pPr>
        <w:pStyle w:val="aa"/>
        <w:ind w:firstLine="560"/>
      </w:pPr>
      <w:r w:rsidRPr="001B682E">
        <w:rPr>
          <w:rFonts w:hint="eastAsia"/>
        </w:rPr>
        <w:t>“䀛”下一字拓本作</w:t>
      </w:r>
      <w:r w:rsidRPr="001B682E">
        <w:rPr>
          <w:rFonts w:hint="eastAsia"/>
        </w:rPr>
        <w:drawing>
          <wp:inline distT="0" distB="0" distL="114300" distR="114300" wp14:anchorId="690FDA5C" wp14:editId="2038EFB6">
            <wp:extent cx="130810" cy="133350"/>
            <wp:effectExtent l="0" t="0" r="2540" b="0"/>
            <wp:docPr id="15" name="图片 15" descr="QQ图片2017112423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图片20171124232048"/>
                    <pic:cNvPicPr>
                      <a:picLocks noChangeAspect="1"/>
                    </pic:cNvPicPr>
                  </pic:nvPicPr>
                  <pic:blipFill>
                    <a:blip r:embed="rId15"/>
                    <a:stretch>
                      <a:fillRect/>
                    </a:stretch>
                  </pic:blipFill>
                  <pic:spPr>
                    <a:xfrm>
                      <a:off x="0" y="0"/>
                      <a:ext cx="130810" cy="133350"/>
                    </a:xfrm>
                    <a:prstGeom prst="rect">
                      <a:avLst/>
                    </a:prstGeom>
                  </pic:spPr>
                </pic:pic>
              </a:graphicData>
            </a:graphic>
          </wp:inline>
        </w:drawing>
      </w:r>
      <w:r w:rsidRPr="001B682E">
        <w:rPr>
          <w:rFonts w:hint="eastAsia"/>
        </w:rPr>
        <w:t>，鵬宇先生綜合相關字形與辭例，</w:t>
      </w:r>
      <w:proofErr w:type="gramStart"/>
      <w:r w:rsidRPr="001B682E">
        <w:rPr>
          <w:rFonts w:hint="eastAsia"/>
        </w:rPr>
        <w:t>將</w:t>
      </w:r>
      <w:proofErr w:type="gramEnd"/>
      <w:r w:rsidRPr="001B682E">
        <w:rPr>
          <w:rFonts w:hint="eastAsia"/>
        </w:rPr>
        <w:drawing>
          <wp:inline distT="0" distB="0" distL="114300" distR="114300" wp14:anchorId="4350EF5C" wp14:editId="12FB78E3">
            <wp:extent cx="131445" cy="142875"/>
            <wp:effectExtent l="0" t="0" r="1905" b="9525"/>
            <wp:docPr id="16" name="图片 16" descr="QQ图片2017112423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QQ图片20171124232048"/>
                    <pic:cNvPicPr>
                      <a:picLocks noChangeAspect="1"/>
                    </pic:cNvPicPr>
                  </pic:nvPicPr>
                  <pic:blipFill>
                    <a:blip r:embed="rId15"/>
                    <a:stretch>
                      <a:fillRect/>
                    </a:stretch>
                  </pic:blipFill>
                  <pic:spPr>
                    <a:xfrm>
                      <a:off x="0" y="0"/>
                      <a:ext cx="131445" cy="142875"/>
                    </a:xfrm>
                    <a:prstGeom prst="rect">
                      <a:avLst/>
                    </a:prstGeom>
                  </pic:spPr>
                </pic:pic>
              </a:graphicData>
            </a:graphic>
          </wp:inline>
        </w:drawing>
      </w:r>
      <w:r w:rsidRPr="001B682E">
        <w:rPr>
          <w:rFonts w:hint="eastAsia"/>
        </w:rPr>
        <w:t>釋</w:t>
      </w:r>
      <w:r w:rsidRPr="001B682E">
        <w:rPr>
          <w:rFonts w:hint="eastAsia"/>
        </w:rPr>
        <w:lastRenderedPageBreak/>
        <w:t>作“微”字，表非、無之意</w:t>
      </w:r>
      <w:r w:rsidRPr="001B682E">
        <w:rPr>
          <w:rFonts w:hint="eastAsia"/>
        </w:rPr>
        <w:endnoteReference w:id="7"/>
      </w:r>
      <w:r w:rsidRPr="001B682E">
        <w:rPr>
          <w:rFonts w:hint="eastAsia"/>
        </w:rPr>
        <w:t>，此說甚是。原釋文“玄錫之</w:t>
      </w:r>
      <w:bookmarkStart w:id="4" w:name="OLE_LINK6"/>
      <w:r w:rsidRPr="001B682E">
        <w:rPr>
          <w:rFonts w:hint="eastAsia"/>
        </w:rPr>
        <w:t>流</w:t>
      </w:r>
      <w:bookmarkEnd w:id="4"/>
      <w:r w:rsidRPr="001B682E">
        <w:rPr>
          <w:rFonts w:hint="eastAsia"/>
        </w:rPr>
        <w:t>”中的“流”字，拓本中作</w:t>
      </w:r>
      <w:r w:rsidRPr="001B682E">
        <w:rPr>
          <w:rFonts w:hint="eastAsia"/>
        </w:rPr>
        <w:drawing>
          <wp:inline distT="0" distB="0" distL="114300" distR="114300" wp14:anchorId="5459557C" wp14:editId="023158A8">
            <wp:extent cx="160655" cy="115570"/>
            <wp:effectExtent l="0" t="0" r="10795" b="17780"/>
            <wp:docPr id="18" name="图片 18" descr="QQ图片2017112423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QQ图片20171124232157"/>
                    <pic:cNvPicPr>
                      <a:picLocks noChangeAspect="1"/>
                    </pic:cNvPicPr>
                  </pic:nvPicPr>
                  <pic:blipFill>
                    <a:blip r:embed="rId16"/>
                    <a:stretch>
                      <a:fillRect/>
                    </a:stretch>
                  </pic:blipFill>
                  <pic:spPr>
                    <a:xfrm>
                      <a:off x="0" y="0"/>
                      <a:ext cx="160655" cy="115570"/>
                    </a:xfrm>
                    <a:prstGeom prst="rect">
                      <a:avLst/>
                    </a:prstGeom>
                  </pic:spPr>
                </pic:pic>
              </a:graphicData>
            </a:graphic>
          </wp:inline>
        </w:drawing>
      </w:r>
      <w:r w:rsidRPr="001B682E">
        <w:rPr>
          <w:rFonts w:hint="eastAsia"/>
        </w:rPr>
        <w:t>，右邊</w:t>
      </w:r>
      <w:proofErr w:type="gramStart"/>
      <w:r w:rsidRPr="001B682E">
        <w:rPr>
          <w:rFonts w:hint="eastAsia"/>
        </w:rPr>
        <w:t>從</w:t>
      </w:r>
      <w:proofErr w:type="gramEnd"/>
      <w:r w:rsidRPr="001B682E">
        <w:rPr>
          <w:rFonts w:hint="eastAsia"/>
        </w:rPr>
        <w:t>大，</w:t>
      </w:r>
      <w:proofErr w:type="gramStart"/>
      <w:r w:rsidRPr="001B682E">
        <w:rPr>
          <w:rFonts w:hint="eastAsia"/>
        </w:rPr>
        <w:t>從</w:t>
      </w:r>
      <w:proofErr w:type="gramEnd"/>
      <w:r w:rsidRPr="001B682E">
        <w:rPr>
          <w:rFonts w:hint="eastAsia"/>
        </w:rPr>
        <w:drawing>
          <wp:inline distT="0" distB="0" distL="114300" distR="114300" wp14:anchorId="3A22DA02" wp14:editId="66124250">
            <wp:extent cx="116840" cy="129540"/>
            <wp:effectExtent l="0" t="0" r="16510" b="3810"/>
            <wp:docPr id="19" name="图片 19" descr="F44{(%3`UPVHP~2EOM1J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44{(%3`UPVHP~2EOM1JH%N"/>
                    <pic:cNvPicPr>
                      <a:picLocks noChangeAspect="1"/>
                    </pic:cNvPicPr>
                  </pic:nvPicPr>
                  <pic:blipFill>
                    <a:blip r:embed="rId17"/>
                    <a:stretch>
                      <a:fillRect/>
                    </a:stretch>
                  </pic:blipFill>
                  <pic:spPr>
                    <a:xfrm>
                      <a:off x="0" y="0"/>
                      <a:ext cx="116840" cy="129540"/>
                    </a:xfrm>
                    <a:prstGeom prst="rect">
                      <a:avLst/>
                    </a:prstGeom>
                  </pic:spPr>
                </pic:pic>
              </a:graphicData>
            </a:graphic>
          </wp:inline>
        </w:drawing>
      </w:r>
      <w:r w:rsidRPr="001B682E">
        <w:rPr>
          <w:rFonts w:hint="eastAsia"/>
        </w:rPr>
        <w:t>，實系“澤”字，亦與王綱</w:t>
      </w:r>
      <w:proofErr w:type="gramStart"/>
      <w:r w:rsidRPr="001B682E">
        <w:rPr>
          <w:rFonts w:hint="eastAsia"/>
        </w:rPr>
        <w:t>懷</w:t>
      </w:r>
      <w:proofErr w:type="gramEnd"/>
      <w:r w:rsidRPr="001B682E">
        <w:rPr>
          <w:rFonts w:hint="eastAsia"/>
        </w:rPr>
        <w:t>先生所藏的西漢重圈銘文鏡等“澤”字字形如出</w:t>
      </w:r>
      <w:proofErr w:type="gramStart"/>
      <w:r w:rsidRPr="001B682E">
        <w:rPr>
          <w:rFonts w:hint="eastAsia"/>
        </w:rPr>
        <w:t>一</w:t>
      </w:r>
      <w:proofErr w:type="gramEnd"/>
      <w:r w:rsidRPr="001B682E">
        <w:rPr>
          <w:rFonts w:hint="eastAsia"/>
        </w:rPr>
        <w:t>轍</w:t>
      </w:r>
      <w:r w:rsidRPr="001B682E">
        <w:rPr>
          <w:rFonts w:hint="eastAsia"/>
        </w:rPr>
        <w:endnoteReference w:id="8"/>
      </w:r>
      <w:r w:rsidRPr="001B682E">
        <w:rPr>
          <w:rFonts w:hint="eastAsia"/>
        </w:rPr>
        <w:t>。</w:t>
      </w:r>
    </w:p>
    <w:p w:rsidR="001B682E" w:rsidRPr="001B682E" w:rsidRDefault="001B682E" w:rsidP="001B682E">
      <w:pPr>
        <w:pStyle w:val="aa"/>
        <w:ind w:firstLine="560"/>
      </w:pPr>
      <w:r w:rsidRPr="001B682E">
        <w:rPr>
          <w:rFonts w:hint="eastAsia"/>
        </w:rPr>
        <w:t>“澤”下一字拓本作</w:t>
      </w:r>
      <w:r w:rsidRPr="001B682E">
        <w:drawing>
          <wp:inline distT="0" distB="0" distL="114300" distR="114300" wp14:anchorId="6586E1C2" wp14:editId="028FC27F">
            <wp:extent cx="149225" cy="125730"/>
            <wp:effectExtent l="0" t="0" r="3175"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8"/>
                    <a:stretch>
                      <a:fillRect/>
                    </a:stretch>
                  </pic:blipFill>
                  <pic:spPr>
                    <a:xfrm>
                      <a:off x="0" y="0"/>
                      <a:ext cx="149225" cy="125730"/>
                    </a:xfrm>
                    <a:prstGeom prst="rect">
                      <a:avLst/>
                    </a:prstGeom>
                    <a:noFill/>
                    <a:ln w="9525">
                      <a:noFill/>
                    </a:ln>
                  </pic:spPr>
                </pic:pic>
              </a:graphicData>
            </a:graphic>
          </wp:inline>
        </w:drawing>
      </w:r>
      <w:r w:rsidRPr="001B682E">
        <w:rPr>
          <w:rFonts w:hint="eastAsia"/>
        </w:rPr>
        <w:t>，原釋文作“超”字。細審之</w:t>
      </w:r>
      <w:proofErr w:type="gramStart"/>
      <w:r w:rsidRPr="001B682E">
        <w:rPr>
          <w:rFonts w:hint="eastAsia"/>
        </w:rPr>
        <w:t>後</w:t>
      </w:r>
      <w:proofErr w:type="gramEnd"/>
      <w:r w:rsidRPr="001B682E">
        <w:rPr>
          <w:rFonts w:hint="eastAsia"/>
        </w:rPr>
        <w:t>，結合以往清白鏡銘的辭例</w:t>
      </w:r>
      <w:proofErr w:type="gramStart"/>
      <w:r w:rsidRPr="001B682E">
        <w:rPr>
          <w:rFonts w:hint="eastAsia"/>
        </w:rPr>
        <w:t>來</w:t>
      </w:r>
      <w:proofErr w:type="gramEnd"/>
      <w:r w:rsidRPr="001B682E">
        <w:rPr>
          <w:rFonts w:hint="eastAsia"/>
        </w:rPr>
        <w:t>看，該字</w:t>
      </w:r>
      <w:proofErr w:type="gramStart"/>
      <w:r w:rsidRPr="001B682E">
        <w:rPr>
          <w:rFonts w:hint="eastAsia"/>
        </w:rPr>
        <w:t>疑</w:t>
      </w:r>
      <w:proofErr w:type="gramEnd"/>
      <w:r w:rsidRPr="001B682E">
        <w:rPr>
          <w:rFonts w:hint="eastAsia"/>
        </w:rPr>
        <w:t>爲“恐”字，系經混訛</w:t>
      </w:r>
      <w:proofErr w:type="gramStart"/>
      <w:r w:rsidRPr="001B682E">
        <w:rPr>
          <w:rFonts w:hint="eastAsia"/>
        </w:rPr>
        <w:t>後</w:t>
      </w:r>
      <w:proofErr w:type="gramEnd"/>
      <w:r w:rsidRPr="001B682E">
        <w:rPr>
          <w:rFonts w:hint="eastAsia"/>
        </w:rPr>
        <w:t>，原上下結構的“恐”字變成了左右結構。值得注意的是，上述現</w:t>
      </w:r>
      <w:proofErr w:type="gramStart"/>
      <w:r w:rsidRPr="001B682E">
        <w:rPr>
          <w:rFonts w:hint="eastAsia"/>
        </w:rPr>
        <w:t>象</w:t>
      </w:r>
      <w:proofErr w:type="gramEnd"/>
      <w:r w:rsidRPr="001B682E">
        <w:rPr>
          <w:rFonts w:hint="eastAsia"/>
        </w:rPr>
        <w:t>在漢字隸變過程中並不少見，以致產生諸多誤說</w:t>
      </w:r>
      <w:r w:rsidRPr="001B682E">
        <w:rPr>
          <w:rFonts w:hint="eastAsia"/>
        </w:rPr>
        <w:endnoteReference w:id="9"/>
      </w:r>
      <w:r w:rsidRPr="001B682E">
        <w:rPr>
          <w:rFonts w:hint="eastAsia"/>
        </w:rPr>
        <w:t>。</w:t>
      </w:r>
    </w:p>
    <w:p w:rsidR="001B682E" w:rsidRPr="001B682E" w:rsidRDefault="001B682E" w:rsidP="001B682E">
      <w:pPr>
        <w:pStyle w:val="aa"/>
        <w:ind w:firstLine="560"/>
      </w:pPr>
      <w:r w:rsidRPr="001B682E">
        <w:rPr>
          <w:rFonts w:hint="eastAsia"/>
        </w:rPr>
        <w:t>“</w:t>
      </w:r>
      <w:proofErr w:type="gramStart"/>
      <w:r w:rsidRPr="001B682E">
        <w:rPr>
          <w:rFonts w:hint="eastAsia"/>
        </w:rPr>
        <w:t>懷</w:t>
      </w:r>
      <w:proofErr w:type="gramEnd"/>
      <w:r w:rsidRPr="001B682E">
        <w:rPr>
          <w:rFonts w:hint="eastAsia"/>
        </w:rPr>
        <w:t>美之窮</w:t>
      </w:r>
      <w:r w:rsidRPr="001B682E">
        <w:rPr>
          <w:rFonts w:hint="eastAsia"/>
        </w:rPr>
        <w:drawing>
          <wp:inline distT="0" distB="0" distL="114300" distR="114300" wp14:anchorId="60252EA4" wp14:editId="0D7B45BD">
            <wp:extent cx="144780" cy="118745"/>
            <wp:effectExtent l="0" t="0" r="7620" b="14605"/>
            <wp:docPr id="27" name="图片 27" descr="XL]B]U9(YL3%OV86@)YLY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XL]B]U9(YL3%OV86@)YLYVL"/>
                    <pic:cNvPicPr>
                      <a:picLocks noChangeAspect="1"/>
                    </pic:cNvPicPr>
                  </pic:nvPicPr>
                  <pic:blipFill>
                    <a:blip r:embed="rId8"/>
                    <a:stretch>
                      <a:fillRect/>
                    </a:stretch>
                  </pic:blipFill>
                  <pic:spPr>
                    <a:xfrm>
                      <a:off x="0" y="0"/>
                      <a:ext cx="144780" cy="118745"/>
                    </a:xfrm>
                    <a:prstGeom prst="rect">
                      <a:avLst/>
                    </a:prstGeom>
                  </pic:spPr>
                </pic:pic>
              </a:graphicData>
            </a:graphic>
          </wp:inline>
        </w:drawing>
      </w:r>
      <w:r w:rsidRPr="001B682E">
        <w:rPr>
          <w:rFonts w:hint="eastAsia"/>
        </w:rPr>
        <w:t>”中的“</w:t>
      </w:r>
      <w:r w:rsidRPr="001B682E">
        <w:rPr>
          <w:rFonts w:hint="eastAsia"/>
        </w:rPr>
        <w:drawing>
          <wp:inline distT="0" distB="0" distL="114300" distR="114300" wp14:anchorId="4D2F2D50" wp14:editId="25EA451C">
            <wp:extent cx="151765" cy="113030"/>
            <wp:effectExtent l="0" t="0" r="635" b="1270"/>
            <wp:docPr id="29" name="图片 29" descr="XL]B]U9(YL3%OV86@)YLY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XL]B]U9(YL3%OV86@)YLYVL"/>
                    <pic:cNvPicPr>
                      <a:picLocks noChangeAspect="1"/>
                    </pic:cNvPicPr>
                  </pic:nvPicPr>
                  <pic:blipFill>
                    <a:blip r:embed="rId8"/>
                    <a:stretch>
                      <a:fillRect/>
                    </a:stretch>
                  </pic:blipFill>
                  <pic:spPr>
                    <a:xfrm>
                      <a:off x="0" y="0"/>
                      <a:ext cx="151765" cy="113030"/>
                    </a:xfrm>
                    <a:prstGeom prst="rect">
                      <a:avLst/>
                    </a:prstGeom>
                  </pic:spPr>
                </pic:pic>
              </a:graphicData>
            </a:graphic>
          </wp:inline>
        </w:drawing>
      </w:r>
      <w:r w:rsidRPr="001B682E">
        <w:rPr>
          <w:rFonts w:hint="eastAsia"/>
        </w:rPr>
        <w:t>”字，拓本作</w:t>
      </w:r>
      <w:r w:rsidRPr="001B682E">
        <w:drawing>
          <wp:inline distT="0" distB="0" distL="114300" distR="114300" wp14:anchorId="2769FDFE" wp14:editId="2841C34E">
            <wp:extent cx="140335" cy="118110"/>
            <wp:effectExtent l="0" t="0" r="12065" b="15240"/>
            <wp:docPr id="3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pic:cNvPicPr>
                      <a:picLocks noChangeAspect="1"/>
                    </pic:cNvPicPr>
                  </pic:nvPicPr>
                  <pic:blipFill>
                    <a:blip r:embed="rId19"/>
                    <a:stretch>
                      <a:fillRect/>
                    </a:stretch>
                  </pic:blipFill>
                  <pic:spPr>
                    <a:xfrm>
                      <a:off x="0" y="0"/>
                      <a:ext cx="140335" cy="118110"/>
                    </a:xfrm>
                    <a:prstGeom prst="rect">
                      <a:avLst/>
                    </a:prstGeom>
                    <a:noFill/>
                    <a:ln w="9525">
                      <a:noFill/>
                    </a:ln>
                  </pic:spPr>
                </pic:pic>
              </a:graphicData>
            </a:graphic>
          </wp:inline>
        </w:drawing>
      </w:r>
      <w:r w:rsidRPr="001B682E">
        <w:rPr>
          <w:rFonts w:hint="eastAsia"/>
        </w:rPr>
        <w:t>，左</w:t>
      </w:r>
      <w:proofErr w:type="gramStart"/>
      <w:r w:rsidRPr="001B682E">
        <w:rPr>
          <w:rFonts w:hint="eastAsia"/>
        </w:rPr>
        <w:t>旁似示</w:t>
      </w:r>
      <w:proofErr w:type="gramEnd"/>
      <w:r w:rsidRPr="001B682E">
        <w:rPr>
          <w:rFonts w:hint="eastAsia"/>
        </w:rPr>
        <w:t>，右旁則似豊之省體。</w:t>
      </w:r>
      <w:r w:rsidRPr="001B682E">
        <w:drawing>
          <wp:inline distT="0" distB="0" distL="114300" distR="114300" wp14:anchorId="7DEE4C7E" wp14:editId="39F970B7">
            <wp:extent cx="140335" cy="118110"/>
            <wp:effectExtent l="0" t="0" r="12065" b="15240"/>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19"/>
                    <a:stretch>
                      <a:fillRect/>
                    </a:stretch>
                  </pic:blipFill>
                  <pic:spPr>
                    <a:xfrm>
                      <a:off x="0" y="0"/>
                      <a:ext cx="140335" cy="118110"/>
                    </a:xfrm>
                    <a:prstGeom prst="rect">
                      <a:avLst/>
                    </a:prstGeom>
                    <a:noFill/>
                    <a:ln w="9525">
                      <a:noFill/>
                    </a:ln>
                  </pic:spPr>
                </pic:pic>
              </a:graphicData>
            </a:graphic>
          </wp:inline>
        </w:drawing>
      </w:r>
      <w:r w:rsidRPr="001B682E">
        <w:rPr>
          <w:rFonts w:hint="eastAsia"/>
        </w:rPr>
        <w:t>或可釋爲“禮（繁體作禮）”字。“禮”</w:t>
      </w:r>
      <w:proofErr w:type="gramStart"/>
      <w:r w:rsidRPr="001B682E">
        <w:rPr>
          <w:rFonts w:hint="eastAsia"/>
        </w:rPr>
        <w:t>疑</w:t>
      </w:r>
      <w:proofErr w:type="gramEnd"/>
      <w:r w:rsidRPr="001B682E">
        <w:rPr>
          <w:rFonts w:hint="eastAsia"/>
        </w:rPr>
        <w:t>讀體（繁體作體），“禮”與“體”均是</w:t>
      </w:r>
      <w:proofErr w:type="gramStart"/>
      <w:r w:rsidRPr="001B682E">
        <w:rPr>
          <w:rFonts w:hint="eastAsia"/>
        </w:rPr>
        <w:t>脂部字</w:t>
      </w:r>
      <w:proofErr w:type="gramEnd"/>
      <w:r w:rsidRPr="001B682E">
        <w:rPr>
          <w:rFonts w:hint="eastAsia"/>
        </w:rPr>
        <w:t>，音近，可通假。“窮體”讀躬體，即身體之意</w:t>
      </w:r>
      <w:r w:rsidRPr="001B682E">
        <w:rPr>
          <w:rFonts w:hint="eastAsia"/>
        </w:rPr>
        <w:endnoteReference w:id="10"/>
      </w:r>
      <w:r w:rsidRPr="001B682E">
        <w:rPr>
          <w:rFonts w:hint="eastAsia"/>
        </w:rPr>
        <w:t>。</w:t>
      </w:r>
    </w:p>
    <w:p w:rsidR="001B682E" w:rsidRPr="001B682E" w:rsidRDefault="001B682E" w:rsidP="001B682E">
      <w:pPr>
        <w:pStyle w:val="aa"/>
        <w:ind w:firstLine="560"/>
      </w:pPr>
      <w:r w:rsidRPr="001B682E">
        <w:rPr>
          <w:rFonts w:hint="eastAsia"/>
        </w:rPr>
        <w:t>“承”</w:t>
      </w:r>
      <w:proofErr w:type="gramStart"/>
      <w:r w:rsidRPr="001B682E">
        <w:rPr>
          <w:rFonts w:hint="eastAsia"/>
        </w:rPr>
        <w:t>後</w:t>
      </w:r>
      <w:proofErr w:type="gramEnd"/>
      <w:r w:rsidRPr="001B682E">
        <w:rPr>
          <w:rFonts w:hint="eastAsia"/>
        </w:rPr>
        <w:t>一字拓本作</w:t>
      </w:r>
      <w:r w:rsidRPr="001B682E">
        <w:drawing>
          <wp:inline distT="0" distB="0" distL="114300" distR="114300" wp14:anchorId="3165E889" wp14:editId="2D969142">
            <wp:extent cx="179070" cy="130175"/>
            <wp:effectExtent l="0" t="0" r="11430" b="317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pic:cNvPicPr>
                  </pic:nvPicPr>
                  <pic:blipFill>
                    <a:blip r:embed="rId20"/>
                    <a:stretch>
                      <a:fillRect/>
                    </a:stretch>
                  </pic:blipFill>
                  <pic:spPr>
                    <a:xfrm>
                      <a:off x="0" y="0"/>
                      <a:ext cx="179070" cy="130175"/>
                    </a:xfrm>
                    <a:prstGeom prst="rect">
                      <a:avLst/>
                    </a:prstGeom>
                    <a:noFill/>
                    <a:ln w="9525">
                      <a:noFill/>
                    </a:ln>
                  </pic:spPr>
                </pic:pic>
              </a:graphicData>
            </a:graphic>
          </wp:inline>
        </w:drawing>
      </w:r>
      <w:r w:rsidRPr="001B682E">
        <w:rPr>
          <w:rFonts w:hint="eastAsia"/>
        </w:rPr>
        <w:t>，左旁爲馬之省體，右旁似見，</w:t>
      </w:r>
      <w:proofErr w:type="gramStart"/>
      <w:r w:rsidRPr="001B682E">
        <w:rPr>
          <w:rFonts w:hint="eastAsia"/>
        </w:rPr>
        <w:t>應</w:t>
      </w:r>
      <w:proofErr w:type="gramEnd"/>
      <w:r w:rsidRPr="001B682E">
        <w:rPr>
          <w:rFonts w:hint="eastAsia"/>
        </w:rPr>
        <w:t>系“驩”字異體，亦與王綱</w:t>
      </w:r>
      <w:proofErr w:type="gramStart"/>
      <w:r w:rsidRPr="001B682E">
        <w:rPr>
          <w:rFonts w:hint="eastAsia"/>
        </w:rPr>
        <w:t>懷</w:t>
      </w:r>
      <w:proofErr w:type="gramEnd"/>
      <w:r w:rsidRPr="001B682E">
        <w:rPr>
          <w:rFonts w:hint="eastAsia"/>
        </w:rPr>
        <w:t>先生所藏的西漢重圈銘文鏡</w:t>
      </w:r>
      <w:r w:rsidRPr="001B682E">
        <w:drawing>
          <wp:inline distT="0" distB="0" distL="114300" distR="114300" wp14:anchorId="044F6161" wp14:editId="745775E4">
            <wp:extent cx="179705" cy="124460"/>
            <wp:effectExtent l="0" t="0" r="10795" b="8890"/>
            <wp:docPr id="3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0"/>
                    <pic:cNvPicPr>
                      <a:picLocks noChangeAspect="1"/>
                    </pic:cNvPicPr>
                  </pic:nvPicPr>
                  <pic:blipFill>
                    <a:blip r:embed="rId21"/>
                    <a:stretch>
                      <a:fillRect/>
                    </a:stretch>
                  </pic:blipFill>
                  <pic:spPr>
                    <a:xfrm>
                      <a:off x="0" y="0"/>
                      <a:ext cx="179705" cy="124460"/>
                    </a:xfrm>
                    <a:prstGeom prst="rect">
                      <a:avLst/>
                    </a:prstGeom>
                    <a:noFill/>
                    <a:ln w="9525">
                      <a:noFill/>
                    </a:ln>
                  </pic:spPr>
                </pic:pic>
              </a:graphicData>
            </a:graphic>
          </wp:inline>
        </w:drawing>
      </w:r>
      <w:r w:rsidRPr="001B682E">
        <w:rPr>
          <w:rFonts w:hint="eastAsia"/>
        </w:rPr>
        <w:t>字字形相吻合</w:t>
      </w:r>
      <w:r w:rsidRPr="001B682E">
        <w:rPr>
          <w:rFonts w:hint="eastAsia"/>
        </w:rPr>
        <w:endnoteReference w:id="11"/>
      </w:r>
      <w:r w:rsidRPr="001B682E">
        <w:rPr>
          <w:rFonts w:hint="eastAsia"/>
        </w:rPr>
        <w:t>。“承驩”讀承歡，表討男人歡心之意</w:t>
      </w:r>
      <w:r w:rsidRPr="001B682E">
        <w:rPr>
          <w:rFonts w:hint="eastAsia"/>
        </w:rPr>
        <w:endnoteReference w:id="12"/>
      </w:r>
      <w:r w:rsidRPr="001B682E">
        <w:rPr>
          <w:rFonts w:hint="eastAsia"/>
        </w:rPr>
        <w:t>。又，“說”同“悅”，表取悅之意。如是，則文通字順。</w:t>
      </w:r>
    </w:p>
    <w:p w:rsidR="001B682E" w:rsidRPr="001B682E" w:rsidRDefault="001B682E" w:rsidP="001B682E">
      <w:pPr>
        <w:pStyle w:val="aa"/>
        <w:ind w:firstLine="560"/>
      </w:pPr>
      <w:proofErr w:type="gramStart"/>
      <w:r w:rsidRPr="001B682E">
        <w:rPr>
          <w:rFonts w:hint="eastAsia"/>
        </w:rPr>
        <w:t>“說”下字拓本</w:t>
      </w:r>
      <w:proofErr w:type="gramEnd"/>
      <w:r w:rsidRPr="001B682E">
        <w:rPr>
          <w:rFonts w:hint="eastAsia"/>
        </w:rPr>
        <w:t>作</w:t>
      </w:r>
      <w:r w:rsidRPr="001B682E">
        <w:rPr>
          <w:rFonts w:hint="eastAsia"/>
        </w:rPr>
        <w:drawing>
          <wp:inline distT="0" distB="0" distL="114300" distR="114300" wp14:anchorId="5A5299BF" wp14:editId="2DE12036">
            <wp:extent cx="160655" cy="108585"/>
            <wp:effectExtent l="0" t="0" r="10795" b="5715"/>
            <wp:docPr id="37" name="图片 37" descr="QQ图片2017112423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QQ图片20171124233358"/>
                    <pic:cNvPicPr>
                      <a:picLocks noChangeAspect="1"/>
                    </pic:cNvPicPr>
                  </pic:nvPicPr>
                  <pic:blipFill>
                    <a:blip r:embed="rId22"/>
                    <a:stretch>
                      <a:fillRect/>
                    </a:stretch>
                  </pic:blipFill>
                  <pic:spPr>
                    <a:xfrm>
                      <a:off x="0" y="0"/>
                      <a:ext cx="160655" cy="108585"/>
                    </a:xfrm>
                    <a:prstGeom prst="rect">
                      <a:avLst/>
                    </a:prstGeom>
                  </pic:spPr>
                </pic:pic>
              </a:graphicData>
            </a:graphic>
          </wp:inline>
        </w:drawing>
      </w:r>
      <w:r w:rsidRPr="001B682E">
        <w:rPr>
          <w:rFonts w:hint="eastAsia"/>
        </w:rPr>
        <w:t>，這</w:t>
      </w:r>
      <w:proofErr w:type="gramStart"/>
      <w:r w:rsidRPr="001B682E">
        <w:rPr>
          <w:rFonts w:hint="eastAsia"/>
        </w:rPr>
        <w:t>一</w:t>
      </w:r>
      <w:proofErr w:type="gramEnd"/>
      <w:r w:rsidRPr="001B682E">
        <w:rPr>
          <w:rFonts w:hint="eastAsia"/>
        </w:rPr>
        <w:t>字形多見</w:t>
      </w:r>
      <w:proofErr w:type="gramStart"/>
      <w:r w:rsidRPr="001B682E">
        <w:rPr>
          <w:rFonts w:hint="eastAsia"/>
        </w:rPr>
        <w:t>於</w:t>
      </w:r>
      <w:proofErr w:type="gramEnd"/>
      <w:r w:rsidRPr="001B682E">
        <w:rPr>
          <w:rFonts w:hint="eastAsia"/>
        </w:rPr>
        <w:t>漢鏡銘中，即爲“莫”字，可讀作慕。“窕”字系誤釋，拓本作</w:t>
      </w:r>
      <w:r w:rsidRPr="001B682E">
        <w:rPr>
          <w:rFonts w:hint="eastAsia"/>
        </w:rPr>
        <w:drawing>
          <wp:inline distT="0" distB="0" distL="114300" distR="114300" wp14:anchorId="309D79B5" wp14:editId="2452D02D">
            <wp:extent cx="144145" cy="121285"/>
            <wp:effectExtent l="0" t="0" r="8255" b="12065"/>
            <wp:docPr id="38" name="图片 38" descr="QQ截图2017112423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QQ截图20171124233459"/>
                    <pic:cNvPicPr>
                      <a:picLocks noChangeAspect="1"/>
                    </pic:cNvPicPr>
                  </pic:nvPicPr>
                  <pic:blipFill>
                    <a:blip r:embed="rId23"/>
                    <a:stretch>
                      <a:fillRect/>
                    </a:stretch>
                  </pic:blipFill>
                  <pic:spPr>
                    <a:xfrm>
                      <a:off x="0" y="0"/>
                      <a:ext cx="144145" cy="121285"/>
                    </a:xfrm>
                    <a:prstGeom prst="rect">
                      <a:avLst/>
                    </a:prstGeom>
                  </pic:spPr>
                </pic:pic>
              </a:graphicData>
            </a:graphic>
          </wp:inline>
        </w:drawing>
      </w:r>
      <w:r w:rsidRPr="001B682E">
        <w:rPr>
          <w:rFonts w:hint="eastAsia"/>
        </w:rPr>
        <w:t xml:space="preserve"> ，系“窔”字，“窔”同“窈”，</w:t>
      </w:r>
      <w:proofErr w:type="gramStart"/>
      <w:r w:rsidRPr="001B682E">
        <w:rPr>
          <w:rFonts w:hint="eastAsia"/>
        </w:rPr>
        <w:t>表美好</w:t>
      </w:r>
      <w:proofErr w:type="gramEnd"/>
      <w:r w:rsidRPr="001B682E">
        <w:rPr>
          <w:rFonts w:hint="eastAsia"/>
        </w:rPr>
        <w:t>之意。《方言》卷二：“美心爲</w:t>
      </w:r>
      <w:proofErr w:type="gramStart"/>
      <w:r w:rsidRPr="001B682E">
        <w:rPr>
          <w:rFonts w:hint="eastAsia"/>
        </w:rPr>
        <w:t>窈</w:t>
      </w:r>
      <w:proofErr w:type="gramEnd"/>
      <w:r w:rsidRPr="001B682E">
        <w:rPr>
          <w:rFonts w:hint="eastAsia"/>
        </w:rPr>
        <w:t>”。</w:t>
      </w:r>
      <w:proofErr w:type="gramStart"/>
      <w:r w:rsidRPr="001B682E">
        <w:rPr>
          <w:rFonts w:hint="eastAsia"/>
        </w:rPr>
        <w:t>“之”下字拓本</w:t>
      </w:r>
      <w:proofErr w:type="gramEnd"/>
      <w:r w:rsidRPr="001B682E">
        <w:rPr>
          <w:rFonts w:hint="eastAsia"/>
        </w:rPr>
        <w:t>作</w:t>
      </w:r>
      <w:r w:rsidRPr="001B682E">
        <w:drawing>
          <wp:inline distT="0" distB="0" distL="114300" distR="114300" wp14:anchorId="18090366" wp14:editId="2CD42A9C">
            <wp:extent cx="149225" cy="123190"/>
            <wp:effectExtent l="0" t="0" r="3175" b="1016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ChangeAspect="1"/>
                    </pic:cNvPicPr>
                  </pic:nvPicPr>
                  <pic:blipFill>
                    <a:blip r:embed="rId24"/>
                    <a:stretch>
                      <a:fillRect/>
                    </a:stretch>
                  </pic:blipFill>
                  <pic:spPr>
                    <a:xfrm>
                      <a:off x="0" y="0"/>
                      <a:ext cx="149225" cy="123190"/>
                    </a:xfrm>
                    <a:prstGeom prst="rect">
                      <a:avLst/>
                    </a:prstGeom>
                    <a:noFill/>
                    <a:ln w="9525">
                      <a:noFill/>
                    </a:ln>
                  </pic:spPr>
                </pic:pic>
              </a:graphicData>
            </a:graphic>
          </wp:inline>
        </w:drawing>
      </w:r>
      <w:r w:rsidRPr="001B682E">
        <w:rPr>
          <w:rFonts w:hint="eastAsia"/>
        </w:rPr>
        <w:t>，似爲</w:t>
      </w:r>
      <w:r w:rsidRPr="001B682E">
        <w:rPr>
          <w:rFonts w:hint="eastAsia"/>
        </w:rPr>
        <w:lastRenderedPageBreak/>
        <w:t>“靈（繁體作靈）”字省體</w:t>
      </w:r>
      <w:r w:rsidRPr="001B682E">
        <w:rPr>
          <w:rFonts w:hint="eastAsia"/>
        </w:rPr>
        <w:endnoteReference w:id="13"/>
      </w:r>
      <w:r w:rsidRPr="001B682E">
        <w:rPr>
          <w:rFonts w:hint="eastAsia"/>
        </w:rPr>
        <w:t>。“靈景”之“景”，讀爲影，即陰影。</w:t>
      </w:r>
      <w:proofErr w:type="gramStart"/>
      <w:r w:rsidRPr="001B682E">
        <w:rPr>
          <w:rFonts w:hint="eastAsia"/>
        </w:rPr>
        <w:t>“景”下字拓本</w:t>
      </w:r>
      <w:proofErr w:type="gramEnd"/>
      <w:r w:rsidRPr="001B682E">
        <w:rPr>
          <w:rFonts w:hint="eastAsia"/>
        </w:rPr>
        <w:t>作</w:t>
      </w:r>
      <w:r w:rsidRPr="001B682E">
        <w:rPr>
          <w:rFonts w:hint="eastAsia"/>
        </w:rPr>
        <w:drawing>
          <wp:inline distT="0" distB="0" distL="114300" distR="114300" wp14:anchorId="6273723E" wp14:editId="01F2B0FC">
            <wp:extent cx="159385" cy="111760"/>
            <wp:effectExtent l="0" t="0" r="12065" b="2540"/>
            <wp:docPr id="42" name="图片 42" descr="QQ截图2017112423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QQ截图20171124234038"/>
                    <pic:cNvPicPr>
                      <a:picLocks noChangeAspect="1"/>
                    </pic:cNvPicPr>
                  </pic:nvPicPr>
                  <pic:blipFill>
                    <a:blip r:embed="rId25"/>
                    <a:stretch>
                      <a:fillRect/>
                    </a:stretch>
                  </pic:blipFill>
                  <pic:spPr>
                    <a:xfrm>
                      <a:off x="0" y="0"/>
                      <a:ext cx="159385" cy="111760"/>
                    </a:xfrm>
                    <a:prstGeom prst="rect">
                      <a:avLst/>
                    </a:prstGeom>
                  </pic:spPr>
                </pic:pic>
              </a:graphicData>
            </a:graphic>
          </wp:inline>
        </w:drawing>
      </w:r>
      <w:r w:rsidRPr="001B682E">
        <w:rPr>
          <w:rFonts w:hint="eastAsia"/>
        </w:rPr>
        <w:t>，左、</w:t>
      </w:r>
      <w:proofErr w:type="gramStart"/>
      <w:r w:rsidRPr="001B682E">
        <w:rPr>
          <w:rFonts w:hint="eastAsia"/>
        </w:rPr>
        <w:t>右旁均似</w:t>
      </w:r>
      <w:proofErr w:type="gramEnd"/>
      <w:r w:rsidRPr="001B682E">
        <w:rPr>
          <w:rFonts w:hint="eastAsia"/>
        </w:rPr>
        <w:t>頁，</w:t>
      </w:r>
      <w:proofErr w:type="gramStart"/>
      <w:r w:rsidRPr="001B682E">
        <w:rPr>
          <w:rFonts w:hint="eastAsia"/>
        </w:rPr>
        <w:t>應</w:t>
      </w:r>
      <w:proofErr w:type="gramEnd"/>
      <w:r w:rsidRPr="001B682E">
        <w:rPr>
          <w:rFonts w:hint="eastAsia"/>
        </w:rPr>
        <w:t>系“願”字，當爲偏旁省筆之故。“願”字同“願”，表願望之意。</w:t>
      </w:r>
    </w:p>
    <w:p w:rsidR="001B682E" w:rsidRPr="001B682E" w:rsidRDefault="001B682E" w:rsidP="001B682E">
      <w:pPr>
        <w:pStyle w:val="aa"/>
        <w:ind w:firstLine="560"/>
      </w:pPr>
      <w:r w:rsidRPr="001B682E">
        <w:rPr>
          <w:rFonts w:hint="eastAsia"/>
        </w:rPr>
        <w:t>綜上，我們</w:t>
      </w:r>
      <w:proofErr w:type="gramStart"/>
      <w:r w:rsidRPr="001B682E">
        <w:rPr>
          <w:rFonts w:hint="eastAsia"/>
        </w:rPr>
        <w:t>將</w:t>
      </w:r>
      <w:proofErr w:type="gramEnd"/>
      <w:r w:rsidRPr="001B682E">
        <w:rPr>
          <w:rFonts w:hint="eastAsia"/>
        </w:rPr>
        <w:t>M8:23-11外區的清白鏡銘依順時針方向，釋讀如下：</w:t>
      </w:r>
    </w:p>
    <w:p w:rsidR="001B682E" w:rsidRPr="001B682E" w:rsidRDefault="001B682E" w:rsidP="001B682E">
      <w:pPr>
        <w:pStyle w:val="aa"/>
        <w:ind w:firstLine="560"/>
      </w:pPr>
      <w:r w:rsidRPr="001B682E">
        <w:rPr>
          <w:rFonts w:hint="eastAsia"/>
        </w:rPr>
        <w:t>絜（</w:t>
      </w:r>
      <w:proofErr w:type="gramStart"/>
      <w:r w:rsidRPr="001B682E">
        <w:rPr>
          <w:rFonts w:hint="eastAsia"/>
        </w:rPr>
        <w:t>挈</w:t>
      </w:r>
      <w:proofErr w:type="gramEnd"/>
      <w:r w:rsidRPr="001B682E">
        <w:rPr>
          <w:rFonts w:hint="eastAsia"/>
        </w:rPr>
        <w:t>）清而事君，心驩（穢）弇䀛（明）。佳（微）玄錫之</w:t>
      </w:r>
      <w:proofErr w:type="gramStart"/>
      <w:r w:rsidRPr="001B682E">
        <w:rPr>
          <w:rFonts w:hint="eastAsia"/>
        </w:rPr>
        <w:t>澤</w:t>
      </w:r>
      <w:proofErr w:type="gramEnd"/>
      <w:r w:rsidRPr="001B682E">
        <w:rPr>
          <w:rFonts w:hint="eastAsia"/>
        </w:rPr>
        <w:t>，恐疏遠日忘。</w:t>
      </w:r>
      <w:proofErr w:type="gramStart"/>
      <w:r w:rsidRPr="001B682E">
        <w:rPr>
          <w:rFonts w:hint="eastAsia"/>
        </w:rPr>
        <w:t>懷</w:t>
      </w:r>
      <w:proofErr w:type="gramEnd"/>
      <w:r w:rsidRPr="001B682E">
        <w:rPr>
          <w:rFonts w:hint="eastAsia"/>
        </w:rPr>
        <w:t>美之窮（躬）禮（體</w:t>
      </w:r>
      <w:r>
        <w:rPr>
          <w:rFonts w:hint="eastAsia"/>
        </w:rPr>
        <w:t>），承驩（歡）之可說（悅）。莫（慕）窔（</w:t>
      </w:r>
      <w:proofErr w:type="gramStart"/>
      <w:r>
        <w:rPr>
          <w:rFonts w:hint="eastAsia"/>
        </w:rPr>
        <w:t>窈</w:t>
      </w:r>
      <w:proofErr w:type="gramEnd"/>
      <w:r>
        <w:rPr>
          <w:rFonts w:hint="eastAsia"/>
        </w:rPr>
        <w:t>）之靈景（影），願（愿</w:t>
      </w:r>
      <w:r w:rsidRPr="001B682E">
        <w:rPr>
          <w:rFonts w:hint="eastAsia"/>
        </w:rPr>
        <w:t>）思</w:t>
      </w:r>
      <w:proofErr w:type="gramStart"/>
      <w:r w:rsidRPr="001B682E">
        <w:rPr>
          <w:rFonts w:hint="eastAsia"/>
        </w:rPr>
        <w:t>毋</w:t>
      </w:r>
      <w:proofErr w:type="gramEnd"/>
      <w:r w:rsidRPr="001B682E">
        <w:rPr>
          <w:rFonts w:hint="eastAsia"/>
        </w:rPr>
        <w:t>。</w:t>
      </w:r>
    </w:p>
    <w:p w:rsidR="001B682E" w:rsidRPr="001B682E" w:rsidRDefault="001B682E" w:rsidP="001B682E">
      <w:pPr>
        <w:pStyle w:val="aa"/>
        <w:ind w:firstLine="560"/>
      </w:pPr>
      <w:r w:rsidRPr="001B682E">
        <w:rPr>
          <w:rFonts w:hint="eastAsia"/>
        </w:rPr>
        <w:t>以上釋讀不當之處，敬請方家指正。</w:t>
      </w:r>
    </w:p>
    <w:bookmarkEnd w:id="0"/>
    <w:bookmarkEnd w:id="1"/>
    <w:p w:rsidR="009A569F" w:rsidRPr="001B682E" w:rsidRDefault="009A569F" w:rsidP="00292887">
      <w:pPr>
        <w:ind w:firstLineChars="200" w:firstLine="560"/>
        <w:rPr>
          <w:rFonts w:eastAsia="PMingLiU"/>
          <w:sz w:val="28"/>
          <w:lang w:eastAsia="zh-TW"/>
        </w:rPr>
      </w:pPr>
    </w:p>
    <w:sectPr w:rsidR="009A569F" w:rsidRPr="001B682E">
      <w:headerReference w:type="default" r:id="rId26"/>
      <w:footerReference w:type="even" r:id="rId27"/>
      <w:footerReference w:type="default" r:id="rId28"/>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42E" w:rsidRDefault="0083342E" w:rsidP="00CB0024">
      <w:r>
        <w:separator/>
      </w:r>
    </w:p>
  </w:endnote>
  <w:endnote w:type="continuationSeparator" w:id="0">
    <w:p w:rsidR="0083342E" w:rsidRDefault="0083342E" w:rsidP="00CB0024">
      <w:r>
        <w:continuationSeparator/>
      </w:r>
    </w:p>
  </w:endnote>
  <w:endnote w:id="1">
    <w:p w:rsidR="001B682E" w:rsidRPr="001B682E" w:rsidRDefault="001B682E" w:rsidP="001B682E">
      <w:pPr>
        <w:pStyle w:val="ad"/>
      </w:pPr>
      <w:r w:rsidRPr="001B682E">
        <w:rPr>
          <w:rFonts w:hint="eastAsia"/>
        </w:rPr>
        <w:endnoteRef/>
      </w:r>
      <w:r w:rsidRPr="001B682E">
        <w:rPr>
          <w:rFonts w:hint="eastAsia"/>
        </w:rPr>
        <w:t xml:space="preserve"> 青島市文物保護考古研究所、黃島區博物館：《山東青島市土山屯墓地的兩座漢墓》，《考古》2017年第10期。</w:t>
      </w:r>
    </w:p>
  </w:endnote>
  <w:endnote w:id="2">
    <w:p w:rsidR="001B682E" w:rsidRPr="001B682E" w:rsidRDefault="001B682E" w:rsidP="001B682E">
      <w:pPr>
        <w:pStyle w:val="ad"/>
      </w:pPr>
      <w:r w:rsidRPr="001B682E">
        <w:endnoteRef/>
      </w:r>
      <w:r w:rsidRPr="001B682E">
        <w:t xml:space="preserve"> </w:t>
      </w:r>
      <w:r w:rsidRPr="001B682E">
        <w:rPr>
          <w:rFonts w:hint="eastAsia"/>
        </w:rPr>
        <w:t>李零：《讀梁鑒藏鏡四篇——說漢鏡銘文中女姓賦體詩》，見《萬變：李零考古藝術史文集》第144頁，生活·讀</w:t>
      </w:r>
      <w:proofErr w:type="gramStart"/>
      <w:r w:rsidRPr="001B682E">
        <w:rPr>
          <w:rFonts w:hint="eastAsia"/>
        </w:rPr>
        <w:t>書</w:t>
      </w:r>
      <w:proofErr w:type="gramEnd"/>
      <w:r w:rsidRPr="001B682E">
        <w:rPr>
          <w:rFonts w:hint="eastAsia"/>
        </w:rPr>
        <w:t>·新知三聯</w:t>
      </w:r>
      <w:proofErr w:type="gramStart"/>
      <w:r w:rsidRPr="001B682E">
        <w:rPr>
          <w:rFonts w:hint="eastAsia"/>
        </w:rPr>
        <w:t>書</w:t>
      </w:r>
      <w:proofErr w:type="gramEnd"/>
      <w:r w:rsidRPr="001B682E">
        <w:rPr>
          <w:rFonts w:hint="eastAsia"/>
        </w:rPr>
        <w:t>店，2016年。以下凡引此</w:t>
      </w:r>
      <w:proofErr w:type="gramStart"/>
      <w:r w:rsidRPr="001B682E">
        <w:rPr>
          <w:rFonts w:hint="eastAsia"/>
        </w:rPr>
        <w:t>書</w:t>
      </w:r>
      <w:proofErr w:type="gramEnd"/>
      <w:r w:rsidRPr="001B682E">
        <w:rPr>
          <w:rFonts w:hint="eastAsia"/>
        </w:rPr>
        <w:t>，版本均相同。</w:t>
      </w:r>
    </w:p>
  </w:endnote>
  <w:endnote w:id="3">
    <w:p w:rsidR="001B682E" w:rsidRPr="001B682E" w:rsidRDefault="001B682E" w:rsidP="001B682E">
      <w:pPr>
        <w:pStyle w:val="ad"/>
      </w:pPr>
      <w:r w:rsidRPr="001B682E">
        <w:endnoteRef/>
      </w:r>
      <w:r w:rsidRPr="001B682E">
        <w:t xml:space="preserve"> </w:t>
      </w:r>
      <w:r w:rsidRPr="001B682E">
        <w:rPr>
          <w:rFonts w:hint="eastAsia"/>
        </w:rPr>
        <w:t>心字寫法，可</w:t>
      </w:r>
      <w:proofErr w:type="gramStart"/>
      <w:r w:rsidRPr="001B682E">
        <w:rPr>
          <w:rFonts w:hint="eastAsia"/>
        </w:rPr>
        <w:t>參</w:t>
      </w:r>
      <w:proofErr w:type="gramEnd"/>
      <w:r w:rsidRPr="001B682E">
        <w:rPr>
          <w:rFonts w:hint="eastAsia"/>
        </w:rPr>
        <w:t>看</w:t>
      </w:r>
    </w:p>
    <w:p w:rsidR="001B682E" w:rsidRPr="001B682E" w:rsidRDefault="001B682E" w:rsidP="001B682E">
      <w:pPr>
        <w:pStyle w:val="ad"/>
      </w:pPr>
      <w:r w:rsidRPr="001B682E">
        <w:rPr>
          <w:rFonts w:hint="eastAsia"/>
        </w:rPr>
        <w:t>a.古文字詁林編</w:t>
      </w:r>
      <w:proofErr w:type="gramStart"/>
      <w:r w:rsidRPr="001B682E">
        <w:rPr>
          <w:rFonts w:hint="eastAsia"/>
        </w:rPr>
        <w:t>纂</w:t>
      </w:r>
      <w:proofErr w:type="gramEnd"/>
      <w:r w:rsidRPr="001B682E">
        <w:rPr>
          <w:rFonts w:hint="eastAsia"/>
        </w:rPr>
        <w:t>委員</w:t>
      </w:r>
      <w:proofErr w:type="gramStart"/>
      <w:r w:rsidRPr="001B682E">
        <w:rPr>
          <w:rFonts w:hint="eastAsia"/>
        </w:rPr>
        <w:t>會</w:t>
      </w:r>
      <w:proofErr w:type="gramEnd"/>
      <w:r w:rsidRPr="001B682E">
        <w:rPr>
          <w:rFonts w:hint="eastAsia"/>
        </w:rPr>
        <w:t>：《古文字詁林》第937頁，上海教育出版社，2003年。</w:t>
      </w:r>
    </w:p>
    <w:p w:rsidR="001B682E" w:rsidRPr="001B682E" w:rsidRDefault="001B682E" w:rsidP="001B682E">
      <w:pPr>
        <w:pStyle w:val="ad"/>
      </w:pPr>
      <w:r w:rsidRPr="001B682E">
        <w:rPr>
          <w:rFonts w:hint="eastAsia"/>
        </w:rPr>
        <w:t>b.鵬宇：《兩漢鏡銘文字編·卷一〇》，見《兩漢鏡銘文字整理與考釋》第364頁，</w:t>
      </w:r>
      <w:proofErr w:type="gramStart"/>
      <w:r w:rsidRPr="001B682E">
        <w:rPr>
          <w:rFonts w:hint="eastAsia"/>
        </w:rPr>
        <w:t>復旦</w:t>
      </w:r>
      <w:proofErr w:type="gramEnd"/>
      <w:r w:rsidRPr="001B682E">
        <w:rPr>
          <w:rFonts w:hint="eastAsia"/>
        </w:rPr>
        <w:t>大學博士論文，2013年。</w:t>
      </w:r>
    </w:p>
  </w:endnote>
  <w:endnote w:id="4">
    <w:p w:rsidR="001B682E" w:rsidRPr="001B682E" w:rsidRDefault="001B682E" w:rsidP="001B682E">
      <w:pPr>
        <w:pStyle w:val="ad"/>
      </w:pPr>
      <w:r w:rsidRPr="001B682E">
        <w:endnoteRef/>
      </w:r>
      <w:r w:rsidRPr="001B682E">
        <w:t xml:space="preserve"> </w:t>
      </w:r>
      <w:r w:rsidRPr="001B682E">
        <w:rPr>
          <w:rFonts w:hint="eastAsia"/>
        </w:rPr>
        <w:t>同[2]。</w:t>
      </w:r>
    </w:p>
  </w:endnote>
  <w:endnote w:id="5">
    <w:p w:rsidR="001B682E" w:rsidRPr="001B682E" w:rsidRDefault="001B682E" w:rsidP="001B682E">
      <w:pPr>
        <w:pStyle w:val="ad"/>
      </w:pPr>
      <w:r w:rsidRPr="001B682E">
        <w:endnoteRef/>
      </w:r>
      <w:r w:rsidRPr="001B682E">
        <w:t xml:space="preserve"> </w:t>
      </w:r>
      <w:r w:rsidRPr="001B682E">
        <w:rPr>
          <w:rFonts w:hint="eastAsia"/>
        </w:rPr>
        <w:t>弇字寫法，可</w:t>
      </w:r>
      <w:proofErr w:type="gramStart"/>
      <w:r w:rsidRPr="001B682E">
        <w:rPr>
          <w:rFonts w:hint="eastAsia"/>
        </w:rPr>
        <w:t>參</w:t>
      </w:r>
      <w:proofErr w:type="gramEnd"/>
      <w:r w:rsidRPr="001B682E">
        <w:rPr>
          <w:rFonts w:hint="eastAsia"/>
        </w:rPr>
        <w:t>看</w:t>
      </w:r>
    </w:p>
    <w:p w:rsidR="001B682E" w:rsidRPr="001B682E" w:rsidRDefault="001B682E" w:rsidP="001B682E">
      <w:pPr>
        <w:pStyle w:val="ad"/>
      </w:pPr>
      <w:r w:rsidRPr="001B682E">
        <w:rPr>
          <w:rFonts w:hint="eastAsia"/>
        </w:rPr>
        <w:t>a.張丹：《漢代銅鏡銘文研究概況及文字編》第34頁，吉林大學碩士論文，2013年。</w:t>
      </w:r>
    </w:p>
    <w:p w:rsidR="001B682E" w:rsidRPr="001B682E" w:rsidRDefault="001B682E" w:rsidP="001B682E">
      <w:pPr>
        <w:pStyle w:val="ad"/>
      </w:pPr>
      <w:r w:rsidRPr="001B682E">
        <w:rPr>
          <w:rFonts w:hint="eastAsia"/>
        </w:rPr>
        <w:t>b.同[3]b.《兩漢鏡銘文字編·卷三》，第82頁。</w:t>
      </w:r>
    </w:p>
  </w:endnote>
  <w:endnote w:id="6">
    <w:p w:rsidR="001B682E" w:rsidRPr="001B682E" w:rsidRDefault="001B682E" w:rsidP="001B682E">
      <w:pPr>
        <w:pStyle w:val="ad"/>
      </w:pPr>
      <w:r w:rsidRPr="001B682E">
        <w:endnoteRef/>
      </w:r>
      <w:r w:rsidRPr="001B682E">
        <w:t xml:space="preserve"> </w:t>
      </w:r>
      <w:r w:rsidRPr="001B682E">
        <w:rPr>
          <w:rFonts w:hint="eastAsia"/>
        </w:rPr>
        <w:t>䀛字寫法，可</w:t>
      </w:r>
      <w:proofErr w:type="gramStart"/>
      <w:r w:rsidRPr="001B682E">
        <w:rPr>
          <w:rFonts w:hint="eastAsia"/>
        </w:rPr>
        <w:t>參</w:t>
      </w:r>
      <w:proofErr w:type="gramEnd"/>
      <w:r w:rsidRPr="001B682E">
        <w:rPr>
          <w:rFonts w:hint="eastAsia"/>
        </w:rPr>
        <w:t>看[3]b.《兩漢鏡銘文字編·卷四》，第95、96頁。</w:t>
      </w:r>
    </w:p>
  </w:endnote>
  <w:endnote w:id="7">
    <w:p w:rsidR="001B682E" w:rsidRPr="001B682E" w:rsidRDefault="001B682E" w:rsidP="001B682E">
      <w:pPr>
        <w:pStyle w:val="ad"/>
      </w:pPr>
      <w:r w:rsidRPr="001B682E">
        <w:endnoteRef/>
      </w:r>
      <w:r w:rsidRPr="001B682E">
        <w:t xml:space="preserve"> </w:t>
      </w:r>
      <w:r w:rsidRPr="001B682E">
        <w:rPr>
          <w:rFonts w:hint="eastAsia"/>
        </w:rPr>
        <w:t>同[3]b.《釋漢代鏡銘中的“微”字》，第9頁。</w:t>
      </w:r>
    </w:p>
  </w:endnote>
  <w:endnote w:id="8">
    <w:p w:rsidR="001B682E" w:rsidRPr="001B682E" w:rsidRDefault="001B682E" w:rsidP="001B682E">
      <w:pPr>
        <w:pStyle w:val="ad"/>
      </w:pPr>
      <w:r w:rsidRPr="001B682E">
        <w:endnoteRef/>
      </w:r>
      <w:r w:rsidRPr="001B682E">
        <w:t xml:space="preserve"> </w:t>
      </w:r>
      <w:r w:rsidRPr="001B682E">
        <w:rPr>
          <w:rFonts w:hint="eastAsia"/>
        </w:rPr>
        <w:t>同[3]b.《兩漢鏡銘文字編·卷一一》，第390頁。</w:t>
      </w:r>
    </w:p>
  </w:endnote>
  <w:endnote w:id="9">
    <w:p w:rsidR="001B682E" w:rsidRPr="001B682E" w:rsidRDefault="001B682E" w:rsidP="001B682E">
      <w:pPr>
        <w:pStyle w:val="ad"/>
      </w:pPr>
      <w:r w:rsidRPr="001B682E">
        <w:endnoteRef/>
      </w:r>
      <w:r w:rsidRPr="001B682E">
        <w:t xml:space="preserve"> </w:t>
      </w:r>
      <w:r w:rsidRPr="001B682E">
        <w:rPr>
          <w:rFonts w:hint="eastAsia"/>
        </w:rPr>
        <w:t>林素清：《兩漢鏡銘內容與書體研究》，見《漢鏡文化研究》（上</w:t>
      </w:r>
      <w:proofErr w:type="gramStart"/>
      <w:r w:rsidRPr="001B682E">
        <w:rPr>
          <w:rFonts w:hint="eastAsia"/>
        </w:rPr>
        <w:t>冊</w:t>
      </w:r>
      <w:proofErr w:type="gramEnd"/>
      <w:r w:rsidRPr="001B682E">
        <w:rPr>
          <w:rFonts w:hint="eastAsia"/>
        </w:rPr>
        <w:t>） 第402頁，北京大學出版社，2014年。</w:t>
      </w:r>
    </w:p>
  </w:endnote>
  <w:endnote w:id="10">
    <w:p w:rsidR="001B682E" w:rsidRPr="001B682E" w:rsidRDefault="001B682E" w:rsidP="001B682E">
      <w:pPr>
        <w:pStyle w:val="ad"/>
      </w:pPr>
      <w:r w:rsidRPr="001B682E">
        <w:endnoteRef/>
      </w:r>
      <w:r w:rsidRPr="001B682E">
        <w:t xml:space="preserve"> </w:t>
      </w:r>
      <w:r w:rsidRPr="001B682E">
        <w:rPr>
          <w:rFonts w:hint="eastAsia"/>
        </w:rPr>
        <w:t>同[2]第146頁。</w:t>
      </w:r>
    </w:p>
  </w:endnote>
  <w:endnote w:id="11">
    <w:p w:rsidR="001B682E" w:rsidRPr="001B682E" w:rsidRDefault="001B682E" w:rsidP="001B682E">
      <w:pPr>
        <w:pStyle w:val="ad"/>
      </w:pPr>
      <w:r w:rsidRPr="001B682E">
        <w:endnoteRef/>
      </w:r>
      <w:r w:rsidRPr="001B682E">
        <w:t xml:space="preserve"> </w:t>
      </w:r>
      <w:r w:rsidRPr="001B682E">
        <w:rPr>
          <w:rFonts w:hint="eastAsia"/>
        </w:rPr>
        <w:t>同[3]b.《兩漢鏡銘文字編·卷一〇》，第336頁。</w:t>
      </w:r>
    </w:p>
  </w:endnote>
  <w:endnote w:id="12">
    <w:p w:rsidR="001B682E" w:rsidRPr="001B682E" w:rsidRDefault="001B682E" w:rsidP="001B682E">
      <w:pPr>
        <w:pStyle w:val="ad"/>
      </w:pPr>
      <w:r w:rsidRPr="001B682E">
        <w:endnoteRef/>
      </w:r>
      <w:r w:rsidRPr="001B682E">
        <w:t xml:space="preserve"> </w:t>
      </w:r>
      <w:r w:rsidRPr="001B682E">
        <w:rPr>
          <w:rFonts w:hint="eastAsia"/>
        </w:rPr>
        <w:t>同[10]。</w:t>
      </w:r>
    </w:p>
  </w:endnote>
  <w:endnote w:id="13">
    <w:p w:rsidR="001B682E" w:rsidRPr="001B682E" w:rsidRDefault="001B682E" w:rsidP="001B682E">
      <w:pPr>
        <w:pStyle w:val="ad"/>
      </w:pPr>
      <w:r w:rsidRPr="001B682E">
        <w:endnoteRef/>
      </w:r>
      <w:r w:rsidRPr="001B682E">
        <w:t xml:space="preserve"> </w:t>
      </w:r>
      <w:r w:rsidRPr="001B682E">
        <w:rPr>
          <w:rFonts w:hint="eastAsia"/>
        </w:rPr>
        <w:t>靈字寫法，可</w:t>
      </w:r>
      <w:proofErr w:type="gramStart"/>
      <w:r w:rsidRPr="001B682E">
        <w:rPr>
          <w:rFonts w:hint="eastAsia"/>
        </w:rPr>
        <w:t>參</w:t>
      </w:r>
      <w:proofErr w:type="gramEnd"/>
      <w:r w:rsidRPr="001B682E">
        <w:rPr>
          <w:rFonts w:hint="eastAsia"/>
        </w:rPr>
        <w:t>看</w:t>
      </w:r>
    </w:p>
    <w:p w:rsidR="001B682E" w:rsidRPr="001B682E" w:rsidRDefault="001B682E" w:rsidP="001B682E">
      <w:pPr>
        <w:pStyle w:val="ad"/>
      </w:pPr>
      <w:r w:rsidRPr="001B682E">
        <w:rPr>
          <w:rFonts w:hint="eastAsia"/>
        </w:rPr>
        <w:t>a.同[3]b.《兩漢鏡銘文字編·卷一》，第26頁。</w:t>
      </w:r>
    </w:p>
    <w:p w:rsidR="001B682E" w:rsidRPr="001B682E" w:rsidRDefault="001B682E" w:rsidP="001B682E">
      <w:pPr>
        <w:pStyle w:val="ad"/>
      </w:pPr>
      <w:r w:rsidRPr="001B682E">
        <w:rPr>
          <w:rFonts w:hint="eastAsia"/>
        </w:rPr>
        <w:t>b.同[5]a.第20頁。</w:t>
      </w:r>
    </w:p>
    <w:p w:rsidR="001B682E" w:rsidRDefault="001B682E" w:rsidP="001B682E">
      <w:pPr>
        <w:pStyle w:val="a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altName w:val="IpaP"/>
    <w:charset w:val="88"/>
    <w:family w:val="script"/>
    <w:pitch w:val="fixed"/>
    <w:sig w:usb0="00000000" w:usb1="080E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9C5916" w:rsidP="00EF302F">
    <w:pPr>
      <w:tabs>
        <w:tab w:val="center" w:pos="4153"/>
        <w:tab w:val="right" w:pos="8306"/>
      </w:tabs>
    </w:pPr>
    <w:r w:rsidRPr="00C01B1F">
      <w:rPr>
        <w:rFonts w:hint="eastAsia"/>
        <w:sz w:val="18"/>
        <w:szCs w:val="18"/>
      </w:rPr>
      <w:t>收稿日期：201</w:t>
    </w:r>
    <w:r w:rsidR="0024748E">
      <w:rPr>
        <w:sz w:val="18"/>
        <w:szCs w:val="18"/>
      </w:rPr>
      <w:t>8</w:t>
    </w:r>
    <w:r w:rsidRPr="00C01B1F">
      <w:rPr>
        <w:rFonts w:hint="eastAsia"/>
        <w:sz w:val="18"/>
        <w:szCs w:val="18"/>
      </w:rPr>
      <w:t>年</w:t>
    </w:r>
    <w:r w:rsidR="001B682E">
      <w:rPr>
        <w:sz w:val="18"/>
        <w:szCs w:val="18"/>
      </w:rPr>
      <w:t>3</w:t>
    </w:r>
    <w:r w:rsidRPr="00C01B1F">
      <w:rPr>
        <w:rFonts w:hint="eastAsia"/>
        <w:sz w:val="18"/>
        <w:szCs w:val="18"/>
      </w:rPr>
      <w:t>月</w:t>
    </w:r>
    <w:r w:rsidR="001B682E">
      <w:rPr>
        <w:sz w:val="18"/>
        <w:szCs w:val="18"/>
      </w:rPr>
      <w:t>8</w:t>
    </w:r>
    <w:r>
      <w:rPr>
        <w:rFonts w:hint="eastAsia"/>
        <w:sz w:val="18"/>
        <w:szCs w:val="18"/>
      </w:rPr>
      <w:t>日</w:t>
    </w:r>
    <w:r w:rsidRPr="00C01B1F">
      <w:rPr>
        <w:rFonts w:hint="eastAsia"/>
        <w:sz w:val="18"/>
        <w:szCs w:val="18"/>
      </w:rPr>
      <w:tab/>
      <w:t>發</w:t>
    </w:r>
    <w:proofErr w:type="gramStart"/>
    <w:r w:rsidRPr="00C01B1F">
      <w:rPr>
        <w:rFonts w:hint="eastAsia"/>
        <w:sz w:val="18"/>
        <w:szCs w:val="18"/>
      </w:rPr>
      <w:t>佈</w:t>
    </w:r>
    <w:proofErr w:type="gramEnd"/>
    <w:r w:rsidRPr="00C01B1F">
      <w:rPr>
        <w:rFonts w:hint="eastAsia"/>
        <w:sz w:val="18"/>
        <w:szCs w:val="18"/>
      </w:rPr>
      <w:t>日期：201</w:t>
    </w:r>
    <w:r w:rsidR="0024748E">
      <w:rPr>
        <w:sz w:val="18"/>
        <w:szCs w:val="18"/>
      </w:rPr>
      <w:t>8</w:t>
    </w:r>
    <w:r w:rsidRPr="00C01B1F">
      <w:rPr>
        <w:rFonts w:hint="eastAsia"/>
        <w:sz w:val="18"/>
        <w:szCs w:val="18"/>
      </w:rPr>
      <w:t>年</w:t>
    </w:r>
    <w:r w:rsidR="001B682E">
      <w:rPr>
        <w:sz w:val="18"/>
        <w:szCs w:val="18"/>
      </w:rPr>
      <w:t>3</w:t>
    </w:r>
    <w:r w:rsidRPr="00C01B1F">
      <w:rPr>
        <w:rFonts w:hint="eastAsia"/>
        <w:sz w:val="18"/>
        <w:szCs w:val="18"/>
      </w:rPr>
      <w:t>月</w:t>
    </w:r>
    <w:r w:rsidR="001B682E">
      <w:rPr>
        <w:sz w:val="18"/>
        <w:szCs w:val="18"/>
      </w:rPr>
      <w:t>8</w:t>
    </w:r>
    <w:r w:rsidRPr="00C01B1F">
      <w:rPr>
        <w:rFonts w:hint="eastAsia"/>
        <w:sz w:val="18"/>
        <w:szCs w:val="18"/>
      </w:rPr>
      <w:t>日</w:t>
    </w:r>
    <w:r w:rsidRPr="00C01B1F">
      <w:rPr>
        <w:rFonts w:hint="eastAsia"/>
        <w:sz w:val="18"/>
        <w:szCs w:val="18"/>
      </w:rPr>
      <w:tab/>
      <w:t>頁碼：</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A71884">
      <w:rPr>
        <w:noProof/>
        <w:sz w:val="18"/>
        <w:szCs w:val="18"/>
      </w:rPr>
      <w:t>5</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A71884">
      <w:rPr>
        <w:noProof/>
        <w:sz w:val="18"/>
        <w:szCs w:val="18"/>
      </w:rPr>
      <w:t>5</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42E" w:rsidRDefault="0083342E" w:rsidP="00CB0024">
      <w:r>
        <w:separator/>
      </w:r>
    </w:p>
  </w:footnote>
  <w:footnote w:type="continuationSeparator" w:id="0">
    <w:p w:rsidR="0083342E" w:rsidRDefault="0083342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EF302F">
    <w:pPr>
      <w:pStyle w:val="af"/>
      <w:spacing w:before="240" w:after="240"/>
      <w:ind w:firstLine="436"/>
    </w:pPr>
    <w:proofErr w:type="gramStart"/>
    <w:r>
      <w:rPr>
        <w:rFonts w:hint="eastAsia"/>
      </w:rPr>
      <w:t>復旦</w:t>
    </w:r>
    <w:proofErr w:type="gramEnd"/>
    <w:r>
      <w:rPr>
        <w:rFonts w:hint="eastAsia"/>
      </w:rPr>
      <w:t>大學出土文獻與古文字研究中心網站論文</w:t>
    </w:r>
  </w:p>
  <w:p w:rsidR="009C5916" w:rsidRPr="00EF302F" w:rsidRDefault="009C5916" w:rsidP="00EF302F">
    <w:pPr>
      <w:pStyle w:val="af"/>
      <w:spacing w:before="240" w:after="240"/>
      <w:ind w:firstLine="436"/>
    </w:pPr>
    <w:r>
      <w:rPr>
        <w:rFonts w:hint="eastAsia"/>
      </w:rPr>
      <w:t>鏈接：</w:t>
    </w:r>
    <w:r w:rsidRPr="00032E60">
      <w:t>http://www.</w:t>
    </w:r>
    <w:r w:rsidR="001B682E">
      <w:t>gwz.fudan.edu.cn/Web/Show/4219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43.9pt;height:49.9pt;visibility:visible" o:bullet="t">
        <v:imagedata r:id="rId1" o:title=""/>
      </v:shape>
    </w:pict>
  </w:numPicBullet>
  <w:numPicBullet w:numPicBulletId="1">
    <w:pict>
      <v:shape id="_x0000_i1061" type="#_x0000_t75" style="width:21.45pt;height:27.45pt" o:bullet="t">
        <v:imagedata r:id="rId2" o:title=""/>
        <o:lock v:ext="edit" aspectratio="f"/>
      </v:shape>
    </w:pict>
  </w:numPicBullet>
  <w:abstractNum w:abstractNumId="0" w15:restartNumberingAfterBreak="0">
    <w:nsid w:val="BB3C1429"/>
    <w:multiLevelType w:val="singleLevel"/>
    <w:tmpl w:val="BB3C1429"/>
    <w:lvl w:ilvl="0">
      <w:start w:val="1"/>
      <w:numFmt w:val="decimal"/>
      <w:suff w:val="nothing"/>
      <w:lvlText w:val="%1、"/>
      <w:lvlJc w:val="left"/>
    </w:lvl>
  </w:abstractNum>
  <w:abstractNum w:abstractNumId="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3"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4" w15:restartNumberingAfterBreak="0">
    <w:nsid w:val="5A707373"/>
    <w:multiLevelType w:val="singleLevel"/>
    <w:tmpl w:val="5A707373"/>
    <w:lvl w:ilvl="0">
      <w:start w:val="1"/>
      <w:numFmt w:val="chineseCounting"/>
      <w:suff w:val="nothing"/>
      <w:lvlText w:val="第%1，"/>
      <w:lvlJc w:val="left"/>
    </w:lvl>
  </w:abstractNum>
  <w:abstractNum w:abstractNumId="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33A5"/>
    <w:rsid w:val="00017F20"/>
    <w:rsid w:val="00021234"/>
    <w:rsid w:val="00022497"/>
    <w:rsid w:val="00031027"/>
    <w:rsid w:val="00032E60"/>
    <w:rsid w:val="00033997"/>
    <w:rsid w:val="00033F9D"/>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6B61"/>
    <w:rsid w:val="000E2C87"/>
    <w:rsid w:val="000E4237"/>
    <w:rsid w:val="000E738A"/>
    <w:rsid w:val="000E7C8B"/>
    <w:rsid w:val="000F28A8"/>
    <w:rsid w:val="000F4BED"/>
    <w:rsid w:val="00102E1C"/>
    <w:rsid w:val="00110B5F"/>
    <w:rsid w:val="00131D4E"/>
    <w:rsid w:val="001347BB"/>
    <w:rsid w:val="00140894"/>
    <w:rsid w:val="001641C2"/>
    <w:rsid w:val="00194702"/>
    <w:rsid w:val="00195BA5"/>
    <w:rsid w:val="00196304"/>
    <w:rsid w:val="0019751F"/>
    <w:rsid w:val="001A19B2"/>
    <w:rsid w:val="001A5188"/>
    <w:rsid w:val="001B293E"/>
    <w:rsid w:val="001B682E"/>
    <w:rsid w:val="001B710F"/>
    <w:rsid w:val="001C0EEC"/>
    <w:rsid w:val="001F1BFC"/>
    <w:rsid w:val="00216AB7"/>
    <w:rsid w:val="00231125"/>
    <w:rsid w:val="002346A0"/>
    <w:rsid w:val="00237037"/>
    <w:rsid w:val="00240EAB"/>
    <w:rsid w:val="00243FD0"/>
    <w:rsid w:val="0024748E"/>
    <w:rsid w:val="0027142D"/>
    <w:rsid w:val="0027743E"/>
    <w:rsid w:val="002819AA"/>
    <w:rsid w:val="0028564F"/>
    <w:rsid w:val="00292887"/>
    <w:rsid w:val="002A1D71"/>
    <w:rsid w:val="002A5820"/>
    <w:rsid w:val="002C4C02"/>
    <w:rsid w:val="002C70BF"/>
    <w:rsid w:val="002C7445"/>
    <w:rsid w:val="002D5CCD"/>
    <w:rsid w:val="002D74D8"/>
    <w:rsid w:val="002E2792"/>
    <w:rsid w:val="002E503F"/>
    <w:rsid w:val="002F1FE6"/>
    <w:rsid w:val="00300BB1"/>
    <w:rsid w:val="00311E98"/>
    <w:rsid w:val="00313A1D"/>
    <w:rsid w:val="00317E80"/>
    <w:rsid w:val="00324A0C"/>
    <w:rsid w:val="00330794"/>
    <w:rsid w:val="00332FF4"/>
    <w:rsid w:val="0033589E"/>
    <w:rsid w:val="003367D1"/>
    <w:rsid w:val="003516DF"/>
    <w:rsid w:val="003541B9"/>
    <w:rsid w:val="00365AA8"/>
    <w:rsid w:val="00373178"/>
    <w:rsid w:val="00375FA4"/>
    <w:rsid w:val="00376418"/>
    <w:rsid w:val="00377962"/>
    <w:rsid w:val="00380E0F"/>
    <w:rsid w:val="003914E2"/>
    <w:rsid w:val="00394082"/>
    <w:rsid w:val="00395D81"/>
    <w:rsid w:val="003A0D1A"/>
    <w:rsid w:val="003C3289"/>
    <w:rsid w:val="003C4800"/>
    <w:rsid w:val="003C4D06"/>
    <w:rsid w:val="00403C1D"/>
    <w:rsid w:val="004127DD"/>
    <w:rsid w:val="00430CA7"/>
    <w:rsid w:val="00430F52"/>
    <w:rsid w:val="00440BE0"/>
    <w:rsid w:val="00445B35"/>
    <w:rsid w:val="004555EF"/>
    <w:rsid w:val="00456FAD"/>
    <w:rsid w:val="004628E8"/>
    <w:rsid w:val="00466A1C"/>
    <w:rsid w:val="00471E95"/>
    <w:rsid w:val="0048364F"/>
    <w:rsid w:val="004860A2"/>
    <w:rsid w:val="004918C3"/>
    <w:rsid w:val="004A2C87"/>
    <w:rsid w:val="004B0D90"/>
    <w:rsid w:val="004D1FA3"/>
    <w:rsid w:val="00503A9E"/>
    <w:rsid w:val="0051092B"/>
    <w:rsid w:val="0051587D"/>
    <w:rsid w:val="00515C06"/>
    <w:rsid w:val="00517428"/>
    <w:rsid w:val="0053295D"/>
    <w:rsid w:val="00542D51"/>
    <w:rsid w:val="005444A2"/>
    <w:rsid w:val="00546876"/>
    <w:rsid w:val="00560EBB"/>
    <w:rsid w:val="00570DB1"/>
    <w:rsid w:val="00570E9F"/>
    <w:rsid w:val="005816FB"/>
    <w:rsid w:val="00584AEE"/>
    <w:rsid w:val="005935F3"/>
    <w:rsid w:val="00594347"/>
    <w:rsid w:val="005A2D63"/>
    <w:rsid w:val="005A419C"/>
    <w:rsid w:val="005B29BC"/>
    <w:rsid w:val="005B69A6"/>
    <w:rsid w:val="005C51B2"/>
    <w:rsid w:val="005D22B2"/>
    <w:rsid w:val="005D2F69"/>
    <w:rsid w:val="00602939"/>
    <w:rsid w:val="006166C7"/>
    <w:rsid w:val="006245DA"/>
    <w:rsid w:val="0062642B"/>
    <w:rsid w:val="0063183B"/>
    <w:rsid w:val="00634446"/>
    <w:rsid w:val="00635FA4"/>
    <w:rsid w:val="00640B39"/>
    <w:rsid w:val="00650E61"/>
    <w:rsid w:val="00672EC8"/>
    <w:rsid w:val="00682D5D"/>
    <w:rsid w:val="006A1B0D"/>
    <w:rsid w:val="006A3F90"/>
    <w:rsid w:val="006B0F0D"/>
    <w:rsid w:val="006B1CF9"/>
    <w:rsid w:val="006E0E0C"/>
    <w:rsid w:val="006E2F87"/>
    <w:rsid w:val="006E760F"/>
    <w:rsid w:val="006F28BC"/>
    <w:rsid w:val="006F300C"/>
    <w:rsid w:val="006F79DD"/>
    <w:rsid w:val="007138A4"/>
    <w:rsid w:val="00715D6B"/>
    <w:rsid w:val="007166DE"/>
    <w:rsid w:val="007317E0"/>
    <w:rsid w:val="00740478"/>
    <w:rsid w:val="00742DDD"/>
    <w:rsid w:val="0076174E"/>
    <w:rsid w:val="007708C6"/>
    <w:rsid w:val="00771D41"/>
    <w:rsid w:val="0077379F"/>
    <w:rsid w:val="00773918"/>
    <w:rsid w:val="007C4028"/>
    <w:rsid w:val="007C6D48"/>
    <w:rsid w:val="007D776B"/>
    <w:rsid w:val="00805018"/>
    <w:rsid w:val="008114A2"/>
    <w:rsid w:val="008145F2"/>
    <w:rsid w:val="00827BEE"/>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B25"/>
    <w:rsid w:val="008D7BDB"/>
    <w:rsid w:val="008E49CB"/>
    <w:rsid w:val="008E5D6E"/>
    <w:rsid w:val="008E6624"/>
    <w:rsid w:val="008F65AF"/>
    <w:rsid w:val="00904443"/>
    <w:rsid w:val="0091798A"/>
    <w:rsid w:val="009263C8"/>
    <w:rsid w:val="00941801"/>
    <w:rsid w:val="00951E3D"/>
    <w:rsid w:val="00962238"/>
    <w:rsid w:val="00964805"/>
    <w:rsid w:val="00970316"/>
    <w:rsid w:val="0097125F"/>
    <w:rsid w:val="00986333"/>
    <w:rsid w:val="00987883"/>
    <w:rsid w:val="00992297"/>
    <w:rsid w:val="00994CD0"/>
    <w:rsid w:val="00995DB3"/>
    <w:rsid w:val="009A569F"/>
    <w:rsid w:val="009A75E4"/>
    <w:rsid w:val="009C5916"/>
    <w:rsid w:val="009C7D0F"/>
    <w:rsid w:val="009E12C0"/>
    <w:rsid w:val="009E1F4B"/>
    <w:rsid w:val="009E50C6"/>
    <w:rsid w:val="009E63D4"/>
    <w:rsid w:val="009F4D40"/>
    <w:rsid w:val="00A00A18"/>
    <w:rsid w:val="00A04D48"/>
    <w:rsid w:val="00A0577E"/>
    <w:rsid w:val="00A06EEC"/>
    <w:rsid w:val="00A072DD"/>
    <w:rsid w:val="00A303C4"/>
    <w:rsid w:val="00A35CE6"/>
    <w:rsid w:val="00A4525C"/>
    <w:rsid w:val="00A553B6"/>
    <w:rsid w:val="00A60B6E"/>
    <w:rsid w:val="00A710B2"/>
    <w:rsid w:val="00A71884"/>
    <w:rsid w:val="00A72999"/>
    <w:rsid w:val="00A7444E"/>
    <w:rsid w:val="00A84BF3"/>
    <w:rsid w:val="00AA2818"/>
    <w:rsid w:val="00AA543B"/>
    <w:rsid w:val="00AA6604"/>
    <w:rsid w:val="00AC4C6A"/>
    <w:rsid w:val="00AD0F5C"/>
    <w:rsid w:val="00AD369B"/>
    <w:rsid w:val="00AD7B0D"/>
    <w:rsid w:val="00AE20DF"/>
    <w:rsid w:val="00AF635B"/>
    <w:rsid w:val="00AF75C8"/>
    <w:rsid w:val="00B00EE9"/>
    <w:rsid w:val="00B030E6"/>
    <w:rsid w:val="00B059FD"/>
    <w:rsid w:val="00B07332"/>
    <w:rsid w:val="00B20E51"/>
    <w:rsid w:val="00B27C68"/>
    <w:rsid w:val="00B34DD8"/>
    <w:rsid w:val="00B43721"/>
    <w:rsid w:val="00B47060"/>
    <w:rsid w:val="00B50CD0"/>
    <w:rsid w:val="00B63ADF"/>
    <w:rsid w:val="00B7298C"/>
    <w:rsid w:val="00B73A04"/>
    <w:rsid w:val="00B75C45"/>
    <w:rsid w:val="00B8095D"/>
    <w:rsid w:val="00B831B3"/>
    <w:rsid w:val="00B8604A"/>
    <w:rsid w:val="00BA4771"/>
    <w:rsid w:val="00BB017B"/>
    <w:rsid w:val="00BC126B"/>
    <w:rsid w:val="00BD4E67"/>
    <w:rsid w:val="00BE148F"/>
    <w:rsid w:val="00BE5AA8"/>
    <w:rsid w:val="00BF358E"/>
    <w:rsid w:val="00BF5F1D"/>
    <w:rsid w:val="00C037A6"/>
    <w:rsid w:val="00C200D7"/>
    <w:rsid w:val="00C40577"/>
    <w:rsid w:val="00C43658"/>
    <w:rsid w:val="00C673BD"/>
    <w:rsid w:val="00C7337F"/>
    <w:rsid w:val="00C75C1A"/>
    <w:rsid w:val="00C86E98"/>
    <w:rsid w:val="00C935B4"/>
    <w:rsid w:val="00C9386D"/>
    <w:rsid w:val="00CB0024"/>
    <w:rsid w:val="00CB3F3F"/>
    <w:rsid w:val="00CC33AB"/>
    <w:rsid w:val="00CC6F6E"/>
    <w:rsid w:val="00CD12D8"/>
    <w:rsid w:val="00CD3AD6"/>
    <w:rsid w:val="00CE1F09"/>
    <w:rsid w:val="00CF2087"/>
    <w:rsid w:val="00CF2D53"/>
    <w:rsid w:val="00CF3432"/>
    <w:rsid w:val="00D12835"/>
    <w:rsid w:val="00D14104"/>
    <w:rsid w:val="00D24914"/>
    <w:rsid w:val="00D40B52"/>
    <w:rsid w:val="00D54453"/>
    <w:rsid w:val="00D556BF"/>
    <w:rsid w:val="00D60710"/>
    <w:rsid w:val="00D61798"/>
    <w:rsid w:val="00D62CB1"/>
    <w:rsid w:val="00D67634"/>
    <w:rsid w:val="00D71F81"/>
    <w:rsid w:val="00D726F9"/>
    <w:rsid w:val="00D756A9"/>
    <w:rsid w:val="00D84579"/>
    <w:rsid w:val="00D91E89"/>
    <w:rsid w:val="00D94D4A"/>
    <w:rsid w:val="00DA17FB"/>
    <w:rsid w:val="00DA2027"/>
    <w:rsid w:val="00DB2818"/>
    <w:rsid w:val="00DC5C27"/>
    <w:rsid w:val="00DD0C90"/>
    <w:rsid w:val="00DD491C"/>
    <w:rsid w:val="00DE03E4"/>
    <w:rsid w:val="00DE20EE"/>
    <w:rsid w:val="00DE2591"/>
    <w:rsid w:val="00DE4754"/>
    <w:rsid w:val="00DE5AD0"/>
    <w:rsid w:val="00DE6920"/>
    <w:rsid w:val="00E01E6C"/>
    <w:rsid w:val="00E03B22"/>
    <w:rsid w:val="00E0700B"/>
    <w:rsid w:val="00E330F9"/>
    <w:rsid w:val="00E3579F"/>
    <w:rsid w:val="00E37814"/>
    <w:rsid w:val="00E415C5"/>
    <w:rsid w:val="00E53B98"/>
    <w:rsid w:val="00E74B97"/>
    <w:rsid w:val="00E84361"/>
    <w:rsid w:val="00E84A0C"/>
    <w:rsid w:val="00EA236B"/>
    <w:rsid w:val="00EA7776"/>
    <w:rsid w:val="00EB330F"/>
    <w:rsid w:val="00EB7229"/>
    <w:rsid w:val="00ED01D0"/>
    <w:rsid w:val="00ED4220"/>
    <w:rsid w:val="00ED7DB3"/>
    <w:rsid w:val="00EE0568"/>
    <w:rsid w:val="00EE528D"/>
    <w:rsid w:val="00EE6C33"/>
    <w:rsid w:val="00EE6DB8"/>
    <w:rsid w:val="00EF0E85"/>
    <w:rsid w:val="00EF2B6D"/>
    <w:rsid w:val="00EF302F"/>
    <w:rsid w:val="00F00938"/>
    <w:rsid w:val="00F06B67"/>
    <w:rsid w:val="00F10AFC"/>
    <w:rsid w:val="00F322A5"/>
    <w:rsid w:val="00F34E9E"/>
    <w:rsid w:val="00F36F17"/>
    <w:rsid w:val="00F53292"/>
    <w:rsid w:val="00F5440A"/>
    <w:rsid w:val="00F54627"/>
    <w:rsid w:val="00F66363"/>
    <w:rsid w:val="00F66FE5"/>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67BE1B"/>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0057-21FD-4987-A6FF-FD718C43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620</Words>
  <Characters>640</Characters>
  <Application>Microsoft Office Word</Application>
  <DocSecurity>0</DocSecurity>
  <Lines>29</Lines>
  <Paragraphs>15</Paragraphs>
  <ScaleCrop>false</ScaleCrop>
  <Company>GWZ</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10</cp:revision>
  <dcterms:created xsi:type="dcterms:W3CDTF">2018-01-27T09:07:00Z</dcterms:created>
  <dcterms:modified xsi:type="dcterms:W3CDTF">2018-03-08T12:27:00Z</dcterms:modified>
</cp:coreProperties>
</file>